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Dear </w:t>
      </w:r>
      <w:r w:rsidR="00D83B85" w:rsidRPr="00D83B85">
        <w:rPr>
          <w:rFonts w:ascii="Times New Roman" w:hAnsi="Times New Roman" w:cs="Times New Roman"/>
          <w:sz w:val="24"/>
          <w:szCs w:val="24"/>
          <w:lang w:val="en-US"/>
        </w:rPr>
        <w:t>editors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846B7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Please consider our manuscript, “</w:t>
      </w:r>
      <w:r w:rsidR="00101E3D" w:rsidRPr="00101E3D">
        <w:rPr>
          <w:rFonts w:ascii="Times New Roman" w:hAnsi="Times New Roman" w:cs="Times New Roman"/>
          <w:sz w:val="24"/>
          <w:szCs w:val="24"/>
          <w:lang w:val="en-US"/>
        </w:rPr>
        <w:t>Structural correction of nonlinear dynamics of frequency-controlled induction motor drives</w:t>
      </w:r>
      <w:r w:rsidRPr="0023688F">
        <w:rPr>
          <w:rFonts w:ascii="Times New Roman" w:hAnsi="Times New Roman" w:cs="Times New Roman"/>
          <w:sz w:val="24"/>
          <w:szCs w:val="24"/>
          <w:lang w:val="en-US"/>
        </w:rPr>
        <w:t xml:space="preserve">”, for publication in the </w:t>
      </w:r>
      <w:r w:rsidR="00E118BC" w:rsidRPr="00E118BC">
        <w:rPr>
          <w:rFonts w:ascii="Times New Roman" w:hAnsi="Times New Roman" w:cs="Times New Roman"/>
          <w:sz w:val="24"/>
          <w:szCs w:val="24"/>
          <w:lang w:val="en-US"/>
        </w:rPr>
        <w:t>International Journal of Power Electronics and Drive Systems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862FF7" w:rsidP="00862FF7">
      <w:pPr>
        <w:jc w:val="both"/>
        <w:rPr>
          <w:rFonts w:ascii="Times New Roman" w:hAnsi="Times New Roman" w:cs="Times New Roman"/>
          <w:sz w:val="24"/>
          <w:szCs w:val="24"/>
          <w:lang w:val="en-US"/>
        </w:rPr>
      </w:pPr>
      <w:r w:rsidRPr="00CC3B30">
        <w:rPr>
          <w:rFonts w:ascii="Times New Roman" w:hAnsi="Times New Roman" w:cs="Times New Roman"/>
          <w:sz w:val="24"/>
          <w:szCs w:val="24"/>
          <w:lang w:val="en-US"/>
        </w:rPr>
        <w:t xml:space="preserve">The problems of control of electromechanical systems and in particular </w:t>
      </w:r>
      <w:r w:rsidRPr="00862FF7">
        <w:rPr>
          <w:rFonts w:ascii="Times New Roman" w:hAnsi="Times New Roman" w:cs="Times New Roman"/>
          <w:sz w:val="24"/>
          <w:szCs w:val="24"/>
          <w:lang w:val="en-US"/>
        </w:rPr>
        <w:t xml:space="preserve">frequency-controlled </w:t>
      </w:r>
      <w:r w:rsidR="00101E3D" w:rsidRPr="00101E3D">
        <w:rPr>
          <w:rFonts w:ascii="Times New Roman" w:hAnsi="Times New Roman" w:cs="Times New Roman"/>
          <w:sz w:val="24"/>
          <w:szCs w:val="24"/>
          <w:lang w:val="en-US"/>
        </w:rPr>
        <w:t>induction motor drive</w:t>
      </w:r>
      <w:r w:rsidRPr="00862FF7">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D83B85">
        <w:rPr>
          <w:rFonts w:ascii="Times New Roman" w:hAnsi="Times New Roman" w:cs="Times New Roman"/>
          <w:sz w:val="24"/>
          <w:szCs w:val="24"/>
          <w:lang w:val="en-US"/>
        </w:rPr>
        <w:t>discussed in this article</w:t>
      </w:r>
      <w:r w:rsidRPr="00CC3B30">
        <w:rPr>
          <w:rFonts w:ascii="Times New Roman" w:hAnsi="Times New Roman" w:cs="Times New Roman"/>
          <w:sz w:val="24"/>
          <w:szCs w:val="24"/>
          <w:lang w:val="en-US"/>
        </w:rPr>
        <w:t>. These objects are essentially non-linear structures, the parameters of which depend on the frequency of the supply voltage and the load, which determines the slip of the electric motor. A method of identifying such objects and a control system for them, providing high dynamic and static parameters, are proposed.</w:t>
      </w:r>
      <w:r>
        <w:rPr>
          <w:rFonts w:ascii="Times New Roman" w:hAnsi="Times New Roman" w:cs="Times New Roman"/>
          <w:sz w:val="24"/>
          <w:szCs w:val="24"/>
          <w:lang w:val="en-US"/>
        </w:rPr>
        <w:t xml:space="preserve"> </w:t>
      </w:r>
      <w:r w:rsidRPr="005E1BFC">
        <w:rPr>
          <w:rFonts w:ascii="Times New Roman" w:hAnsi="Times New Roman" w:cs="Times New Roman"/>
          <w:sz w:val="24"/>
          <w:szCs w:val="24"/>
          <w:lang w:val="en-US"/>
        </w:rPr>
        <w:t>Frequency methods for analyzing and synthesizing closed control systems containing nonlinear elements were used in the study.</w:t>
      </w:r>
      <w:r w:rsidRPr="00862FF7">
        <w:rPr>
          <w:rFonts w:ascii="Times New Roman" w:hAnsi="Times New Roman" w:cs="Times New Roman"/>
          <w:sz w:val="24"/>
          <w:szCs w:val="24"/>
          <w:lang w:val="en-US"/>
        </w:rPr>
        <w:t xml:space="preserve"> The frequency characteristics corresponding to these transfer functions are constructed in the Simulink application of the </w:t>
      </w:r>
      <w:proofErr w:type="spellStart"/>
      <w:r w:rsidRPr="00862FF7">
        <w:rPr>
          <w:rFonts w:ascii="Times New Roman" w:hAnsi="Times New Roman" w:cs="Times New Roman"/>
          <w:sz w:val="24"/>
          <w:szCs w:val="24"/>
          <w:lang w:val="en-US"/>
        </w:rPr>
        <w:t>MatLab</w:t>
      </w:r>
      <w:proofErr w:type="spellEnd"/>
      <w:r w:rsidRPr="00862FF7">
        <w:rPr>
          <w:rFonts w:ascii="Times New Roman" w:hAnsi="Times New Roman" w:cs="Times New Roman"/>
          <w:sz w:val="24"/>
          <w:szCs w:val="24"/>
          <w:lang w:val="en-US"/>
        </w:rPr>
        <w:t xml:space="preserve"> software. Based on results of the analysis the structural correction methods that improve the dynamics of such nonlinear systems are proposed. The nonlinear transfer functions obtained in this work made it possible to substantiate structural solutions that linearize frequency-controlled </w:t>
      </w:r>
      <w:r w:rsidR="00101E3D" w:rsidRPr="00101E3D">
        <w:rPr>
          <w:rFonts w:ascii="Times New Roman" w:hAnsi="Times New Roman" w:cs="Times New Roman"/>
          <w:sz w:val="24"/>
          <w:szCs w:val="24"/>
          <w:lang w:val="en-US"/>
        </w:rPr>
        <w:t>induction motor drive</w:t>
      </w:r>
      <w:bookmarkStart w:id="0" w:name="_GoBack"/>
      <w:bookmarkEnd w:id="0"/>
      <w:r w:rsidRPr="00862FF7">
        <w:rPr>
          <w:rFonts w:ascii="Times New Roman" w:hAnsi="Times New Roman" w:cs="Times New Roman"/>
          <w:sz w:val="24"/>
          <w:szCs w:val="24"/>
          <w:lang w:val="en-US"/>
        </w:rPr>
        <w:t>s and significantly increase their efficiency. This paper is an example of how the initial complicated (but more accurate) interpretation of nonlinearity allowed us to find a new best solution to the problem of controlling a complex dynamic object.</w:t>
      </w:r>
      <w:r w:rsidR="00846B7F">
        <w:rPr>
          <w:rFonts w:ascii="Times New Roman" w:eastAsia="SimSun" w:hAnsi="Times New Roman" w:cs="Times New Roman"/>
          <w:lang w:val="en-US"/>
        </w:rPr>
        <w:t xml:space="preserve"> </w:t>
      </w:r>
      <w:r w:rsidR="00846B7F" w:rsidRPr="00846B7F">
        <w:rPr>
          <w:rFonts w:ascii="Times New Roman" w:hAnsi="Times New Roman" w:cs="Times New Roman"/>
          <w:sz w:val="24"/>
          <w:szCs w:val="24"/>
          <w:lang w:val="en-US"/>
        </w:rPr>
        <w:t xml:space="preserve">This </w:t>
      </w:r>
      <w:r w:rsidR="00846B7F">
        <w:rPr>
          <w:rFonts w:ascii="Times New Roman" w:hAnsi="Times New Roman" w:cs="Times New Roman"/>
          <w:sz w:val="24"/>
          <w:szCs w:val="24"/>
          <w:lang w:val="en-US"/>
        </w:rPr>
        <w:t>paper</w:t>
      </w:r>
      <w:r w:rsidR="00846B7F" w:rsidRPr="00846B7F">
        <w:rPr>
          <w:rFonts w:ascii="Times New Roman" w:hAnsi="Times New Roman" w:cs="Times New Roman"/>
          <w:sz w:val="24"/>
          <w:szCs w:val="24"/>
          <w:lang w:val="en-US"/>
        </w:rPr>
        <w:t xml:space="preserve"> has an applied character and will be useful both to scientists and engineers working with variable frequency drives.</w:t>
      </w:r>
      <w:r w:rsidR="0023688F"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846B7F" w:rsidP="0023688F">
      <w:pPr>
        <w:jc w:val="both"/>
        <w:rPr>
          <w:rFonts w:ascii="Times New Roman" w:hAnsi="Times New Roman" w:cs="Times New Roman"/>
          <w:sz w:val="24"/>
          <w:szCs w:val="24"/>
          <w:lang w:val="en-US"/>
        </w:rPr>
      </w:pPr>
      <w:r w:rsidRPr="00846B7F">
        <w:rPr>
          <w:rFonts w:ascii="Times New Roman" w:hAnsi="Times New Roman" w:cs="Times New Roman"/>
          <w:sz w:val="24"/>
          <w:szCs w:val="24"/>
          <w:lang w:val="en-US"/>
        </w:rPr>
        <w:t>We will be glad to constructive criticism of our manuscript and consider all possible comments.</w:t>
      </w:r>
      <w:r w:rsidR="0023688F"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Best regards,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Pr>
          <w:rFonts w:ascii="Times New Roman" w:hAnsi="Times New Roman" w:cs="Times New Roman"/>
          <w:sz w:val="24"/>
          <w:szCs w:val="24"/>
          <w:lang w:val="en-US"/>
        </w:rPr>
        <w:t>Alexander S. Anikin</w:t>
      </w:r>
      <w:r w:rsidRPr="0023688F">
        <w:rPr>
          <w:rFonts w:ascii="Times New Roman" w:hAnsi="Times New Roman" w:cs="Times New Roman"/>
          <w:sz w:val="24"/>
          <w:szCs w:val="24"/>
          <w:lang w:val="en-US"/>
        </w:rPr>
        <w:t xml:space="preserve">, PhD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Associate Professor of the Department of Theoretical fundamentals </w:t>
      </w:r>
      <w:proofErr w:type="gramStart"/>
      <w:r w:rsidRPr="0023688F">
        <w:rPr>
          <w:rFonts w:ascii="Times New Roman" w:hAnsi="Times New Roman" w:cs="Times New Roman"/>
          <w:sz w:val="24"/>
          <w:szCs w:val="24"/>
          <w:lang w:val="en-US"/>
        </w:rPr>
        <w:t>of  electrical</w:t>
      </w:r>
      <w:proofErr w:type="gramEnd"/>
      <w:r w:rsidRPr="0023688F">
        <w:rPr>
          <w:rFonts w:ascii="Times New Roman" w:hAnsi="Times New Roman" w:cs="Times New Roman"/>
          <w:sz w:val="24"/>
          <w:szCs w:val="24"/>
          <w:lang w:val="en-US"/>
        </w:rPr>
        <w:t xml:space="preserve"> engineering</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South Ural State University, Chelyabinsk</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76, Lenin </w:t>
      </w:r>
      <w:proofErr w:type="gramStart"/>
      <w:r w:rsidR="00943173">
        <w:rPr>
          <w:rFonts w:ascii="Times New Roman" w:hAnsi="Times New Roman" w:cs="Times New Roman"/>
          <w:sz w:val="24"/>
          <w:szCs w:val="24"/>
          <w:lang w:val="en-US"/>
        </w:rPr>
        <w:t>avenue</w:t>
      </w:r>
      <w:proofErr w:type="gramEnd"/>
      <w:r w:rsidRPr="0023688F">
        <w:rPr>
          <w:rFonts w:ascii="Times New Roman" w:hAnsi="Times New Roman" w:cs="Times New Roman"/>
          <w:sz w:val="24"/>
          <w:szCs w:val="24"/>
          <w:lang w:val="en-US"/>
        </w:rPr>
        <w:t>, Chelyabinsk, Russia, 454080</w:t>
      </w:r>
    </w:p>
    <w:p w:rsidR="00855805"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E-mail </w:t>
      </w:r>
      <w:hyperlink r:id="rId4" w:history="1">
        <w:r w:rsidR="00AA4A0E" w:rsidRPr="007C66A4">
          <w:rPr>
            <w:rStyle w:val="a3"/>
            <w:rFonts w:ascii="Times New Roman" w:hAnsi="Times New Roman" w:cs="Times New Roman"/>
            <w:sz w:val="24"/>
            <w:szCs w:val="24"/>
            <w:lang w:val="en-US"/>
          </w:rPr>
          <w:t>anikinas@suu.ru</w:t>
        </w:r>
      </w:hyperlink>
    </w:p>
    <w:p w:rsidR="00AA4A0E" w:rsidRDefault="00AA4A0E" w:rsidP="0023688F">
      <w:pPr>
        <w:jc w:val="both"/>
        <w:rPr>
          <w:rFonts w:ascii="Times New Roman" w:hAnsi="Times New Roman" w:cs="Times New Roman"/>
          <w:sz w:val="24"/>
          <w:szCs w:val="24"/>
          <w:lang w:val="en-US"/>
        </w:rPr>
      </w:pPr>
    </w:p>
    <w:sectPr w:rsidR="00AA4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A1"/>
    <w:rsid w:val="00101E3D"/>
    <w:rsid w:val="0023688F"/>
    <w:rsid w:val="005E1BFC"/>
    <w:rsid w:val="00846B7F"/>
    <w:rsid w:val="00855805"/>
    <w:rsid w:val="00862FF7"/>
    <w:rsid w:val="00943173"/>
    <w:rsid w:val="00AA4A0E"/>
    <w:rsid w:val="00BB72A1"/>
    <w:rsid w:val="00CC3B30"/>
    <w:rsid w:val="00D83B85"/>
    <w:rsid w:val="00E118BC"/>
    <w:rsid w:val="00E23D63"/>
    <w:rsid w:val="00EF1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E9FD3-F311-445E-B1C4-695F5830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ikinas@su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Anikin</dc:creator>
  <cp:keywords/>
  <dc:description/>
  <cp:lastModifiedBy>Anikin</cp:lastModifiedBy>
  <cp:revision>4</cp:revision>
  <dcterms:created xsi:type="dcterms:W3CDTF">2019-07-14T16:53:00Z</dcterms:created>
  <dcterms:modified xsi:type="dcterms:W3CDTF">2019-07-14T17:25:00Z</dcterms:modified>
</cp:coreProperties>
</file>