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1A0" w:rsidRPr="00172EC4" w:rsidRDefault="008C69AE" w:rsidP="00A331A1">
      <w:pPr>
        <w:rPr>
          <w:rFonts w:asciiTheme="majorBidi" w:hAnsiTheme="majorBidi" w:cstheme="majorBidi"/>
          <w:sz w:val="24"/>
          <w:szCs w:val="24"/>
        </w:rPr>
      </w:pPr>
      <w:r w:rsidRPr="00172EC4">
        <w:rPr>
          <w:rFonts w:asciiTheme="majorBidi" w:hAnsiTheme="majorBidi" w:cstheme="majorBidi"/>
          <w:sz w:val="24"/>
          <w:szCs w:val="24"/>
        </w:rPr>
        <w:t>Dear Reviewers,</w:t>
      </w:r>
    </w:p>
    <w:p w:rsidR="008C69AE" w:rsidRPr="00172EC4" w:rsidRDefault="008C69AE" w:rsidP="00A331A1">
      <w:pPr>
        <w:jc w:val="both"/>
        <w:rPr>
          <w:rFonts w:asciiTheme="majorBidi" w:hAnsiTheme="majorBidi" w:cstheme="majorBidi"/>
          <w:sz w:val="24"/>
          <w:szCs w:val="24"/>
        </w:rPr>
      </w:pPr>
      <w:r w:rsidRPr="00172EC4">
        <w:rPr>
          <w:rFonts w:asciiTheme="majorBidi" w:hAnsiTheme="majorBidi" w:cstheme="majorBidi"/>
          <w:sz w:val="24"/>
          <w:szCs w:val="24"/>
        </w:rPr>
        <w:t>First of all, thanks for your time and effort on reviewing this article</w:t>
      </w:r>
      <w:r w:rsidR="00BD0947" w:rsidRPr="00172EC4">
        <w:rPr>
          <w:rFonts w:asciiTheme="majorBidi" w:hAnsiTheme="majorBidi" w:cstheme="majorBidi"/>
          <w:sz w:val="24"/>
          <w:szCs w:val="24"/>
        </w:rPr>
        <w:t xml:space="preserve"> and thanks for finding it important</w:t>
      </w:r>
      <w:r w:rsidRPr="00172EC4">
        <w:rPr>
          <w:rFonts w:asciiTheme="majorBidi" w:hAnsiTheme="majorBidi" w:cstheme="majorBidi"/>
          <w:sz w:val="24"/>
          <w:szCs w:val="24"/>
        </w:rPr>
        <w:t xml:space="preserve">. We have made major corrections on the article based on the precious comments we have received. </w:t>
      </w:r>
      <w:r w:rsidR="00BD0947" w:rsidRPr="00172EC4">
        <w:rPr>
          <w:rFonts w:asciiTheme="majorBidi" w:hAnsiTheme="majorBidi" w:cstheme="majorBidi"/>
          <w:sz w:val="24"/>
          <w:szCs w:val="24"/>
        </w:rPr>
        <w:t>Below is details of the modification:</w:t>
      </w:r>
    </w:p>
    <w:p w:rsidR="00BD0947" w:rsidRPr="00172EC4" w:rsidRDefault="00BD0947" w:rsidP="00A331A1">
      <w:pPr>
        <w:pStyle w:val="ListParagraph"/>
        <w:numPr>
          <w:ilvl w:val="0"/>
          <w:numId w:val="1"/>
        </w:numPr>
        <w:jc w:val="both"/>
        <w:rPr>
          <w:rFonts w:asciiTheme="majorBidi" w:hAnsiTheme="majorBidi" w:cstheme="majorBidi"/>
          <w:sz w:val="24"/>
          <w:szCs w:val="24"/>
        </w:rPr>
      </w:pPr>
      <w:r w:rsidRPr="00172EC4">
        <w:rPr>
          <w:rFonts w:asciiTheme="majorBidi" w:hAnsiTheme="majorBidi" w:cstheme="majorBidi"/>
          <w:sz w:val="24"/>
          <w:szCs w:val="24"/>
        </w:rPr>
        <w:t>The English</w:t>
      </w:r>
      <w:r w:rsidR="00BF70B7" w:rsidRPr="00172EC4">
        <w:rPr>
          <w:rFonts w:asciiTheme="majorBidi" w:hAnsiTheme="majorBidi" w:cstheme="majorBidi"/>
          <w:sz w:val="24"/>
          <w:szCs w:val="24"/>
        </w:rPr>
        <w:t xml:space="preserve"> grammar</w:t>
      </w:r>
      <w:r w:rsidRPr="00172EC4">
        <w:rPr>
          <w:rFonts w:asciiTheme="majorBidi" w:hAnsiTheme="majorBidi" w:cstheme="majorBidi"/>
          <w:sz w:val="24"/>
          <w:szCs w:val="24"/>
        </w:rPr>
        <w:t xml:space="preserve"> is improved. We</w:t>
      </w:r>
      <w:r w:rsidR="00680752">
        <w:rPr>
          <w:rFonts w:asciiTheme="majorBidi" w:hAnsiTheme="majorBidi" w:cstheme="majorBidi"/>
          <w:sz w:val="24"/>
          <w:szCs w:val="24"/>
        </w:rPr>
        <w:t xml:space="preserve"> also</w:t>
      </w:r>
      <w:r w:rsidRPr="00172EC4">
        <w:rPr>
          <w:rFonts w:asciiTheme="majorBidi" w:hAnsiTheme="majorBidi" w:cstheme="majorBidi"/>
          <w:sz w:val="24"/>
          <w:szCs w:val="24"/>
        </w:rPr>
        <w:t xml:space="preserve"> tried to </w:t>
      </w:r>
      <w:r w:rsidR="00BF70B7" w:rsidRPr="00172EC4">
        <w:rPr>
          <w:rFonts w:asciiTheme="majorBidi" w:hAnsiTheme="majorBidi" w:cstheme="majorBidi"/>
          <w:sz w:val="24"/>
          <w:szCs w:val="24"/>
        </w:rPr>
        <w:t>avoid using long sentences.</w:t>
      </w:r>
    </w:p>
    <w:p w:rsidR="00BF70B7" w:rsidRPr="00172EC4" w:rsidRDefault="00BF70B7" w:rsidP="00A331A1">
      <w:pPr>
        <w:pStyle w:val="ListParagraph"/>
        <w:numPr>
          <w:ilvl w:val="0"/>
          <w:numId w:val="1"/>
        </w:numPr>
        <w:jc w:val="both"/>
        <w:rPr>
          <w:rFonts w:asciiTheme="majorBidi" w:hAnsiTheme="majorBidi" w:cstheme="majorBidi"/>
          <w:sz w:val="24"/>
          <w:szCs w:val="24"/>
        </w:rPr>
      </w:pPr>
      <w:r w:rsidRPr="00172EC4">
        <w:rPr>
          <w:rFonts w:asciiTheme="majorBidi" w:hAnsiTheme="majorBidi" w:cstheme="majorBidi"/>
          <w:sz w:val="24"/>
          <w:szCs w:val="24"/>
        </w:rPr>
        <w:t>Proper figures are added to describe smart grid and EV network</w:t>
      </w:r>
    </w:p>
    <w:p w:rsidR="00BF70B7" w:rsidRPr="00172EC4" w:rsidRDefault="00BF70B7" w:rsidP="00A331A1">
      <w:pPr>
        <w:pStyle w:val="ListParagraph"/>
        <w:numPr>
          <w:ilvl w:val="0"/>
          <w:numId w:val="1"/>
        </w:numPr>
        <w:jc w:val="both"/>
        <w:rPr>
          <w:rFonts w:asciiTheme="majorBidi" w:hAnsiTheme="majorBidi" w:cstheme="majorBidi"/>
          <w:sz w:val="24"/>
          <w:szCs w:val="24"/>
        </w:rPr>
      </w:pPr>
      <w:r w:rsidRPr="00172EC4">
        <w:rPr>
          <w:rFonts w:asciiTheme="majorBidi" w:hAnsiTheme="majorBidi" w:cstheme="majorBidi"/>
          <w:sz w:val="24"/>
          <w:szCs w:val="24"/>
        </w:rPr>
        <w:t>Section 2 is divided into subsections</w:t>
      </w:r>
      <w:r w:rsidR="00172EC4" w:rsidRPr="00172EC4">
        <w:rPr>
          <w:rFonts w:asciiTheme="majorBidi" w:hAnsiTheme="majorBidi" w:cstheme="majorBidi"/>
          <w:sz w:val="24"/>
          <w:szCs w:val="24"/>
        </w:rPr>
        <w:t>;</w:t>
      </w:r>
      <w:r w:rsidRPr="00172EC4">
        <w:rPr>
          <w:rFonts w:asciiTheme="majorBidi" w:hAnsiTheme="majorBidi" w:cstheme="majorBidi"/>
          <w:sz w:val="24"/>
          <w:szCs w:val="24"/>
        </w:rPr>
        <w:t xml:space="preserve"> more literature is added and consequently the references are updated</w:t>
      </w:r>
      <w:r w:rsidR="00172EC4" w:rsidRPr="00172EC4">
        <w:rPr>
          <w:rFonts w:asciiTheme="majorBidi" w:hAnsiTheme="majorBidi" w:cstheme="majorBidi"/>
          <w:sz w:val="24"/>
          <w:szCs w:val="24"/>
        </w:rPr>
        <w:t xml:space="preserve"> </w:t>
      </w:r>
      <w:r w:rsidR="00A331A1">
        <w:rPr>
          <w:rFonts w:asciiTheme="majorBidi" w:hAnsiTheme="majorBidi" w:cstheme="majorBidi"/>
          <w:sz w:val="24"/>
          <w:szCs w:val="24"/>
        </w:rPr>
        <w:t>and increased</w:t>
      </w:r>
      <w:r w:rsidR="00172EC4" w:rsidRPr="00172EC4">
        <w:rPr>
          <w:rFonts w:asciiTheme="majorBidi" w:hAnsiTheme="majorBidi" w:cstheme="majorBidi"/>
          <w:sz w:val="24"/>
          <w:szCs w:val="24"/>
        </w:rPr>
        <w:t xml:space="preserve"> </w:t>
      </w:r>
    </w:p>
    <w:p w:rsidR="00BF70B7" w:rsidRPr="00172EC4" w:rsidRDefault="00BF70B7" w:rsidP="00A331A1">
      <w:pPr>
        <w:pStyle w:val="ListParagraph"/>
        <w:numPr>
          <w:ilvl w:val="0"/>
          <w:numId w:val="1"/>
        </w:numPr>
        <w:jc w:val="both"/>
        <w:rPr>
          <w:rFonts w:asciiTheme="majorBidi" w:hAnsiTheme="majorBidi" w:cstheme="majorBidi"/>
          <w:sz w:val="24"/>
          <w:szCs w:val="24"/>
        </w:rPr>
      </w:pPr>
      <w:r w:rsidRPr="00172EC4">
        <w:rPr>
          <w:rFonts w:asciiTheme="majorBidi" w:hAnsiTheme="majorBidi" w:cstheme="majorBidi"/>
          <w:sz w:val="24"/>
          <w:szCs w:val="24"/>
        </w:rPr>
        <w:t>Abbreviations are reviewed and the missing phrases are added</w:t>
      </w:r>
    </w:p>
    <w:p w:rsidR="00BF70B7" w:rsidRPr="00172EC4" w:rsidRDefault="00BF70B7" w:rsidP="00A331A1">
      <w:pPr>
        <w:pStyle w:val="ListParagraph"/>
        <w:numPr>
          <w:ilvl w:val="0"/>
          <w:numId w:val="1"/>
        </w:numPr>
        <w:jc w:val="both"/>
        <w:rPr>
          <w:rFonts w:asciiTheme="majorBidi" w:hAnsiTheme="majorBidi" w:cstheme="majorBidi"/>
          <w:sz w:val="24"/>
          <w:szCs w:val="24"/>
        </w:rPr>
      </w:pPr>
      <w:r w:rsidRPr="00172EC4">
        <w:rPr>
          <w:rFonts w:asciiTheme="majorBidi" w:hAnsiTheme="majorBidi" w:cstheme="majorBidi"/>
          <w:sz w:val="24"/>
          <w:szCs w:val="24"/>
        </w:rPr>
        <w:t>Redundant keywords are removed</w:t>
      </w:r>
    </w:p>
    <w:p w:rsidR="00172EC4" w:rsidRPr="00172EC4" w:rsidRDefault="00172EC4" w:rsidP="00A331A1">
      <w:pPr>
        <w:pStyle w:val="ListParagraph"/>
        <w:numPr>
          <w:ilvl w:val="0"/>
          <w:numId w:val="1"/>
        </w:numPr>
        <w:jc w:val="both"/>
        <w:rPr>
          <w:rFonts w:asciiTheme="majorBidi" w:hAnsiTheme="majorBidi" w:cstheme="majorBidi"/>
          <w:sz w:val="24"/>
          <w:szCs w:val="24"/>
        </w:rPr>
      </w:pPr>
      <w:r w:rsidRPr="00172EC4">
        <w:rPr>
          <w:rFonts w:asciiTheme="majorBidi" w:hAnsiTheme="majorBidi" w:cstheme="majorBidi"/>
          <w:sz w:val="24"/>
          <w:szCs w:val="24"/>
        </w:rPr>
        <w:t xml:space="preserve">The mistakes in references due to using referencing tools are fixed and reference list is regenerated </w:t>
      </w:r>
    </w:p>
    <w:p w:rsidR="00172EC4" w:rsidRDefault="00172EC4" w:rsidP="00A331A1">
      <w:pPr>
        <w:pStyle w:val="ListParagraph"/>
        <w:numPr>
          <w:ilvl w:val="0"/>
          <w:numId w:val="1"/>
        </w:numPr>
        <w:jc w:val="both"/>
        <w:rPr>
          <w:rFonts w:asciiTheme="majorBidi" w:hAnsiTheme="majorBidi" w:cstheme="majorBidi"/>
          <w:sz w:val="24"/>
          <w:szCs w:val="24"/>
        </w:rPr>
      </w:pPr>
      <w:r w:rsidRPr="00172EC4">
        <w:rPr>
          <w:rFonts w:asciiTheme="majorBidi" w:hAnsiTheme="majorBidi" w:cstheme="majorBidi"/>
          <w:sz w:val="24"/>
          <w:szCs w:val="24"/>
        </w:rPr>
        <w:t>The document is formatted according to especial format of IJPEDS</w:t>
      </w:r>
    </w:p>
    <w:p w:rsidR="00120973" w:rsidRPr="00120973" w:rsidRDefault="00120973" w:rsidP="00DA5875">
      <w:pPr>
        <w:pStyle w:val="ListParagraph"/>
        <w:numPr>
          <w:ilvl w:val="0"/>
          <w:numId w:val="1"/>
        </w:numPr>
        <w:jc w:val="both"/>
        <w:rPr>
          <w:rFonts w:asciiTheme="majorBidi" w:hAnsiTheme="majorBidi" w:cstheme="majorBidi"/>
          <w:sz w:val="24"/>
          <w:szCs w:val="24"/>
        </w:rPr>
      </w:pPr>
      <w:r w:rsidRPr="00120973">
        <w:rPr>
          <w:rFonts w:asciiTheme="majorBidi" w:hAnsiTheme="majorBidi" w:cstheme="majorBidi"/>
          <w:sz w:val="24"/>
          <w:szCs w:val="24"/>
        </w:rPr>
        <w:t xml:space="preserve">In this paper we have discussed about the current charging infrastructure and the works that have been done in order to have a universal charging infrastructure. We also mentioned about the charging networks and the fact that in addition to the charging infrastructure, the network of EVs also need to be unified. Therefore the title </w:t>
      </w:r>
      <w:r w:rsidRPr="00120973">
        <w:rPr>
          <w:rFonts w:asciiTheme="majorBidi" w:hAnsiTheme="majorBidi" w:cstheme="majorBidi"/>
          <w:sz w:val="24"/>
          <w:szCs w:val="24"/>
        </w:rPr>
        <w:t>is revised to reflect the contents and purpose of the paper better</w:t>
      </w:r>
      <w:r>
        <w:rPr>
          <w:rFonts w:asciiTheme="majorBidi" w:hAnsiTheme="majorBidi" w:cstheme="majorBidi"/>
          <w:sz w:val="24"/>
          <w:szCs w:val="24"/>
        </w:rPr>
        <w:t>.</w:t>
      </w:r>
      <w:bookmarkStart w:id="0" w:name="_GoBack"/>
      <w:bookmarkEnd w:id="0"/>
    </w:p>
    <w:p w:rsidR="00172EC4" w:rsidRPr="00172EC4" w:rsidRDefault="00172EC4" w:rsidP="00A331A1">
      <w:pPr>
        <w:jc w:val="both"/>
        <w:rPr>
          <w:rFonts w:asciiTheme="majorBidi" w:hAnsiTheme="majorBidi" w:cstheme="majorBidi"/>
          <w:sz w:val="24"/>
          <w:szCs w:val="24"/>
        </w:rPr>
      </w:pPr>
      <w:r w:rsidRPr="00172EC4">
        <w:rPr>
          <w:rFonts w:asciiTheme="majorBidi" w:hAnsiTheme="majorBidi" w:cstheme="majorBidi"/>
          <w:sz w:val="24"/>
          <w:szCs w:val="24"/>
        </w:rPr>
        <w:t>We hope the paper is in a suitable situation for publication. We are willing to make any other changes/amendments/update if required.</w:t>
      </w:r>
    </w:p>
    <w:p w:rsidR="00172EC4" w:rsidRPr="00172EC4" w:rsidRDefault="00172EC4" w:rsidP="00A331A1">
      <w:pPr>
        <w:jc w:val="both"/>
        <w:rPr>
          <w:rFonts w:asciiTheme="majorBidi" w:hAnsiTheme="majorBidi" w:cstheme="majorBidi"/>
          <w:sz w:val="24"/>
          <w:szCs w:val="24"/>
        </w:rPr>
      </w:pPr>
      <w:r w:rsidRPr="00172EC4">
        <w:rPr>
          <w:rFonts w:asciiTheme="majorBidi" w:hAnsiTheme="majorBidi" w:cstheme="majorBidi"/>
          <w:sz w:val="24"/>
          <w:szCs w:val="24"/>
        </w:rPr>
        <w:t>Warm regards,</w:t>
      </w:r>
    </w:p>
    <w:p w:rsidR="00172EC4" w:rsidRPr="00172EC4" w:rsidRDefault="00172EC4" w:rsidP="00A331A1">
      <w:pPr>
        <w:jc w:val="both"/>
        <w:rPr>
          <w:rFonts w:asciiTheme="majorBidi" w:hAnsiTheme="majorBidi" w:cstheme="majorBidi"/>
          <w:sz w:val="24"/>
          <w:szCs w:val="24"/>
        </w:rPr>
      </w:pPr>
      <w:r w:rsidRPr="00172EC4">
        <w:rPr>
          <w:rFonts w:asciiTheme="majorBidi" w:hAnsiTheme="majorBidi" w:cstheme="majorBidi"/>
          <w:sz w:val="24"/>
          <w:szCs w:val="24"/>
        </w:rPr>
        <w:t>Khalil</w:t>
      </w:r>
    </w:p>
    <w:sectPr w:rsidR="00172EC4" w:rsidRPr="00172E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EE723A"/>
    <w:multiLevelType w:val="hybridMultilevel"/>
    <w:tmpl w:val="CCAC7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9AE"/>
    <w:rsid w:val="000547EE"/>
    <w:rsid w:val="00120973"/>
    <w:rsid w:val="00172EC4"/>
    <w:rsid w:val="001A31A0"/>
    <w:rsid w:val="00680752"/>
    <w:rsid w:val="008C69AE"/>
    <w:rsid w:val="00A331A1"/>
    <w:rsid w:val="00BD0947"/>
    <w:rsid w:val="00BF70B7"/>
    <w:rsid w:val="00FA3B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7526C1-A931-46CC-81BD-850639250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9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 Salah</dc:creator>
  <cp:keywords/>
  <dc:description/>
  <cp:lastModifiedBy>Khalil Salah</cp:lastModifiedBy>
  <cp:revision>5</cp:revision>
  <dcterms:created xsi:type="dcterms:W3CDTF">2015-10-30T12:36:00Z</dcterms:created>
  <dcterms:modified xsi:type="dcterms:W3CDTF">2015-11-02T12:48:00Z</dcterms:modified>
</cp:coreProperties>
</file>