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304" w:rsidRPr="00466304" w:rsidRDefault="00466304" w:rsidP="00466304">
      <w:pPr>
        <w:jc w:val="center"/>
        <w:rPr>
          <w:b/>
          <w:bCs/>
          <w:sz w:val="32"/>
          <w:szCs w:val="32"/>
          <w:lang w:val="id-ID"/>
        </w:rPr>
      </w:pPr>
      <w:r w:rsidRPr="00466304">
        <w:rPr>
          <w:b/>
          <w:bCs/>
          <w:sz w:val="32"/>
          <w:szCs w:val="32"/>
          <w:lang w:val="id-ID"/>
        </w:rPr>
        <w:t>A New Approach for classification of fault in transmission line with combination of Wavelet</w:t>
      </w:r>
    </w:p>
    <w:p w:rsidR="00904D6D" w:rsidRPr="003D5B84" w:rsidRDefault="00466304" w:rsidP="00466304">
      <w:pPr>
        <w:jc w:val="center"/>
        <w:rPr>
          <w:b/>
          <w:bCs/>
        </w:rPr>
      </w:pPr>
      <w:r w:rsidRPr="00466304">
        <w:rPr>
          <w:b/>
          <w:bCs/>
          <w:sz w:val="32"/>
          <w:szCs w:val="32"/>
          <w:lang w:val="id-ID"/>
        </w:rPr>
        <w:t>Multi Resolution Analysis and Neural Networks</w:t>
      </w:r>
    </w:p>
    <w:p w:rsidR="00250A66" w:rsidRPr="003D5B84" w:rsidRDefault="00250A66" w:rsidP="00904D6D">
      <w:pPr>
        <w:jc w:val="center"/>
        <w:rPr>
          <w:b/>
          <w:bCs/>
        </w:rPr>
      </w:pPr>
    </w:p>
    <w:p w:rsidR="00EC3D96" w:rsidRPr="00EC3D96" w:rsidRDefault="00EC3D96" w:rsidP="00EC3D96">
      <w:pPr>
        <w:jc w:val="center"/>
        <w:rPr>
          <w:sz w:val="24"/>
          <w:szCs w:val="24"/>
          <w:lang w:val="en-IN" w:eastAsia="en-IN"/>
        </w:rPr>
      </w:pPr>
      <w:r w:rsidRPr="00EC3D96">
        <w:rPr>
          <w:b/>
          <w:bCs/>
          <w:color w:val="000000"/>
          <w:lang w:val="en-IN" w:eastAsia="en-IN"/>
        </w:rPr>
        <w:t xml:space="preserve">Y </w:t>
      </w:r>
      <w:proofErr w:type="spellStart"/>
      <w:r w:rsidRPr="00EC3D96">
        <w:rPr>
          <w:b/>
          <w:bCs/>
          <w:color w:val="000000"/>
          <w:lang w:val="en-IN" w:eastAsia="en-IN"/>
        </w:rPr>
        <w:t>Srinivasa</w:t>
      </w:r>
      <w:proofErr w:type="spellEnd"/>
      <w:r w:rsidRPr="00EC3D96">
        <w:rPr>
          <w:b/>
          <w:bCs/>
          <w:color w:val="000000"/>
          <w:lang w:val="en-IN" w:eastAsia="en-IN"/>
        </w:rPr>
        <w:t xml:space="preserve"> </w:t>
      </w:r>
      <w:proofErr w:type="spellStart"/>
      <w:r w:rsidRPr="00EC3D96">
        <w:rPr>
          <w:b/>
          <w:bCs/>
          <w:color w:val="000000"/>
          <w:lang w:val="en-IN" w:eastAsia="en-IN"/>
        </w:rPr>
        <w:t>Rao</w:t>
      </w:r>
      <w:proofErr w:type="spellEnd"/>
      <w:r w:rsidRPr="00EC3D96">
        <w:rPr>
          <w:b/>
          <w:bCs/>
          <w:color w:val="000000"/>
          <w:lang w:val="en-IN" w:eastAsia="en-IN"/>
        </w:rPr>
        <w:t xml:space="preserve"> *, Dr. G. Ravi </w:t>
      </w:r>
      <w:proofErr w:type="spellStart"/>
      <w:r w:rsidRPr="00EC3D96">
        <w:rPr>
          <w:b/>
          <w:bCs/>
          <w:color w:val="000000"/>
          <w:lang w:val="en-IN" w:eastAsia="en-IN"/>
        </w:rPr>
        <w:t>kumar</w:t>
      </w:r>
      <w:proofErr w:type="spellEnd"/>
      <w:r w:rsidRPr="00EC3D96">
        <w:rPr>
          <w:b/>
          <w:bCs/>
          <w:color w:val="000000"/>
          <w:lang w:val="en-IN" w:eastAsia="en-IN"/>
        </w:rPr>
        <w:t xml:space="preserve"> **</w:t>
      </w:r>
    </w:p>
    <w:p w:rsidR="00EC3D96" w:rsidRPr="00EC3D96" w:rsidRDefault="00EC3D96" w:rsidP="00EC3D96">
      <w:pPr>
        <w:jc w:val="center"/>
        <w:rPr>
          <w:sz w:val="24"/>
          <w:szCs w:val="24"/>
          <w:lang w:val="en-IN" w:eastAsia="en-IN"/>
        </w:rPr>
      </w:pPr>
      <w:r w:rsidRPr="00EC3D96">
        <w:rPr>
          <w:color w:val="000000"/>
          <w:sz w:val="18"/>
          <w:szCs w:val="18"/>
          <w:lang w:val="en-IN" w:eastAsia="en-IN"/>
        </w:rPr>
        <w:t>* Department of Electrical and Electronics Engineering, K L University</w:t>
      </w:r>
    </w:p>
    <w:p w:rsidR="00904D6D" w:rsidRDefault="00EC3D96" w:rsidP="00EC3D96">
      <w:pPr>
        <w:jc w:val="center"/>
      </w:pPr>
      <w:r w:rsidRPr="00EC3D96">
        <w:rPr>
          <w:color w:val="000000"/>
          <w:sz w:val="18"/>
          <w:szCs w:val="18"/>
          <w:lang w:val="en-IN" w:eastAsia="en-IN"/>
        </w:rPr>
        <w:t xml:space="preserve">** Department of Electrical Engineering, </w:t>
      </w:r>
      <w:proofErr w:type="spellStart"/>
      <w:r w:rsidRPr="00EC3D96">
        <w:rPr>
          <w:color w:val="000000"/>
          <w:sz w:val="18"/>
          <w:szCs w:val="18"/>
          <w:lang w:val="en-IN" w:eastAsia="en-IN"/>
        </w:rPr>
        <w:t>Bapatla</w:t>
      </w:r>
      <w:proofErr w:type="spellEnd"/>
      <w:r w:rsidRPr="00EC3D96">
        <w:rPr>
          <w:color w:val="000000"/>
          <w:sz w:val="18"/>
          <w:szCs w:val="18"/>
          <w:lang w:val="en-IN" w:eastAsia="en-IN"/>
        </w:rPr>
        <w:t xml:space="preserve"> Engineering College</w:t>
      </w:r>
      <w:bookmarkStart w:id="0" w:name="_GoBack"/>
      <w:bookmarkEnd w:id="0"/>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BE486A" w:rsidRDefault="00957C11" w:rsidP="00BE486A">
            <w:pPr>
              <w:spacing w:before="120"/>
              <w:jc w:val="both"/>
              <w:rPr>
                <w:b/>
              </w:rPr>
            </w:pPr>
            <w:r w:rsidRPr="00BE486A">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BE486A" w:rsidRDefault="00957C11" w:rsidP="00BE486A">
            <w:pPr>
              <w:spacing w:before="120"/>
              <w:rPr>
                <w:color w:val="000000"/>
                <w:sz w:val="24"/>
                <w:szCs w:val="24"/>
              </w:rPr>
            </w:pPr>
            <w:r w:rsidRPr="00BE486A">
              <w:rPr>
                <w:b/>
                <w:bCs/>
                <w:iCs/>
                <w:color w:val="000000"/>
              </w:rPr>
              <w:t xml:space="preserve">ABSTRACT </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Article history:</w:t>
            </w:r>
          </w:p>
          <w:p w:rsidR="00941203" w:rsidRDefault="00941203" w:rsidP="00BE486A">
            <w:pPr>
              <w:jc w:val="both"/>
            </w:pPr>
            <w:r w:rsidRPr="00957C11">
              <w:t>Received</w:t>
            </w:r>
            <w:r w:rsidR="00C465CF">
              <w:t xml:space="preserve"> Sep xx, 2016</w:t>
            </w:r>
          </w:p>
          <w:p w:rsidR="00941203" w:rsidRDefault="00C465CF" w:rsidP="00BE486A">
            <w:pPr>
              <w:jc w:val="both"/>
            </w:pPr>
            <w:r>
              <w:t>Revised Sep xx, 2016</w:t>
            </w:r>
          </w:p>
          <w:p w:rsidR="00941203" w:rsidRDefault="00C465CF" w:rsidP="00BE486A">
            <w:pPr>
              <w:jc w:val="both"/>
            </w:pPr>
            <w:r>
              <w:t>Accepted Sep xx, 2016</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941203" w:rsidRPr="00957C11" w:rsidRDefault="00466304" w:rsidP="00237E96">
            <w:pPr>
              <w:spacing w:before="120" w:line="360" w:lineRule="auto"/>
              <w:jc w:val="both"/>
            </w:pPr>
            <w:r w:rsidRPr="00466304">
              <w:rPr>
                <w:iCs/>
                <w:color w:val="000000"/>
                <w:sz w:val="18"/>
                <w:szCs w:val="18"/>
              </w:rPr>
              <w:t xml:space="preserve">An appropriate fault detection and classification of power system transmission line using discrete wavelet transform and artificial neural networks is performed in this paper. The analysis is carried out by applying discrete wavelet transform for obtained fault phase currents. The work represented in this paper are mainly concentrated on classification of fault and this classification is done based on the obtained energy values after applying discrete wavelet transform by taking this values as an input for the neural network. The proposed system and analysis is carried out in </w:t>
            </w:r>
            <w:proofErr w:type="spellStart"/>
            <w:r w:rsidRPr="00466304">
              <w:rPr>
                <w:iCs/>
                <w:color w:val="000000"/>
                <w:sz w:val="18"/>
                <w:szCs w:val="18"/>
              </w:rPr>
              <w:t>Matlab</w:t>
            </w:r>
            <w:proofErr w:type="spellEnd"/>
            <w:r w:rsidRPr="00466304">
              <w:rPr>
                <w:iCs/>
                <w:color w:val="000000"/>
                <w:sz w:val="18"/>
                <w:szCs w:val="18"/>
              </w:rPr>
              <w:t xml:space="preserve"> </w:t>
            </w:r>
            <w:proofErr w:type="spellStart"/>
            <w:r w:rsidRPr="00466304">
              <w:rPr>
                <w:iCs/>
                <w:color w:val="000000"/>
                <w:sz w:val="18"/>
                <w:szCs w:val="18"/>
              </w:rPr>
              <w:t>Simulink</w:t>
            </w:r>
            <w:proofErr w:type="spellEnd"/>
            <w:r w:rsidRPr="00466304">
              <w:rPr>
                <w:iCs/>
                <w:color w:val="000000"/>
                <w:sz w:val="18"/>
                <w:szCs w:val="18"/>
              </w:rPr>
              <w:t>.</w:t>
            </w: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Keyword:</w:t>
            </w:r>
          </w:p>
          <w:p w:rsidR="00466304" w:rsidRDefault="00466304" w:rsidP="00BE486A">
            <w:pPr>
              <w:jc w:val="both"/>
            </w:pPr>
            <w:r w:rsidRPr="00466304">
              <w:t>Transmission line,</w:t>
            </w:r>
          </w:p>
          <w:p w:rsidR="00941203" w:rsidRPr="00BE486A" w:rsidRDefault="00466304" w:rsidP="00BE486A">
            <w:pPr>
              <w:jc w:val="both"/>
              <w:rPr>
                <w:b/>
                <w:i/>
              </w:rPr>
            </w:pPr>
            <w:proofErr w:type="gramStart"/>
            <w:r w:rsidRPr="00466304">
              <w:t>discrete</w:t>
            </w:r>
            <w:proofErr w:type="gramEnd"/>
            <w:r w:rsidRPr="00466304">
              <w:t xml:space="preserve"> wavelet transform and artificial neural network.</w:t>
            </w: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BE486A">
              <w:rPr>
                <w:i/>
                <w:iCs/>
                <w:color w:val="000000"/>
                <w:sz w:val="18"/>
                <w:szCs w:val="18"/>
              </w:rPr>
              <w:t xml:space="preserve">Copyright </w:t>
            </w:r>
            <w:r w:rsidR="00B431DF">
              <w:rPr>
                <w:i/>
                <w:iCs/>
                <w:color w:val="000000"/>
                <w:sz w:val="18"/>
                <w:szCs w:val="18"/>
              </w:rPr>
              <w:t>©</w:t>
            </w:r>
            <w:r w:rsidR="006B027E" w:rsidRPr="00BE486A">
              <w:rPr>
                <w:i/>
                <w:iCs/>
                <w:color w:val="000000"/>
                <w:sz w:val="18"/>
                <w:szCs w:val="18"/>
              </w:rPr>
              <w:t xml:space="preserve"> </w:t>
            </w:r>
            <w:r w:rsidRPr="00BE486A">
              <w:rPr>
                <w:i/>
                <w:iCs/>
                <w:color w:val="000000"/>
                <w:sz w:val="18"/>
                <w:szCs w:val="18"/>
              </w:rPr>
              <w:t>201x Ins</w:t>
            </w:r>
            <w:r w:rsidR="00B431DF">
              <w:rPr>
                <w:i/>
                <w:iCs/>
                <w:color w:val="000000"/>
                <w:sz w:val="18"/>
                <w:szCs w:val="18"/>
              </w:rPr>
              <w:t>t</w:t>
            </w:r>
            <w:r w:rsidRPr="00BE486A">
              <w:rPr>
                <w:i/>
                <w:iCs/>
                <w:color w:val="000000"/>
                <w:sz w:val="18"/>
                <w:szCs w:val="18"/>
              </w:rPr>
              <w:t>itute of Advanced Engineering and Science</w:t>
            </w:r>
            <w:r w:rsidR="006B027E" w:rsidRPr="00BE486A">
              <w:rPr>
                <w:i/>
                <w:iCs/>
                <w:color w:val="000000"/>
                <w:sz w:val="18"/>
                <w:szCs w:val="18"/>
              </w:rPr>
              <w:t xml:space="preserve">. </w:t>
            </w:r>
            <w:r w:rsidR="006B027E" w:rsidRPr="00BE486A">
              <w:rPr>
                <w:i/>
                <w:iCs/>
                <w:color w:val="000000"/>
                <w:sz w:val="18"/>
                <w:szCs w:val="18"/>
              </w:rPr>
              <w:br/>
            </w:r>
            <w:r w:rsidRPr="00BE486A">
              <w:rPr>
                <w:i/>
                <w:iCs/>
                <w:color w:val="000000"/>
                <w:sz w:val="18"/>
                <w:szCs w:val="18"/>
              </w:rPr>
              <w:t>All rights reserved</w:t>
            </w:r>
            <w:r w:rsidR="006B027E" w:rsidRPr="00BE486A">
              <w:rPr>
                <w:i/>
                <w:iCs/>
                <w:color w:val="000000"/>
                <w:sz w:val="18"/>
                <w:szCs w:val="18"/>
              </w:rPr>
              <w:t>.</w:t>
            </w:r>
          </w:p>
        </w:tc>
      </w:tr>
      <w:tr w:rsidR="007F286F" w:rsidTr="00BE486A">
        <w:tc>
          <w:tcPr>
            <w:tcW w:w="8897" w:type="dxa"/>
            <w:gridSpan w:val="3"/>
            <w:tcBorders>
              <w:top w:val="nil"/>
              <w:left w:val="nil"/>
              <w:bottom w:val="double" w:sz="4" w:space="0" w:color="auto"/>
              <w:right w:val="nil"/>
            </w:tcBorders>
          </w:tcPr>
          <w:p w:rsidR="007F286F" w:rsidRPr="00BE486A" w:rsidRDefault="007F286F" w:rsidP="00BE486A">
            <w:pPr>
              <w:spacing w:before="120" w:after="120"/>
              <w:rPr>
                <w:b/>
                <w:i/>
              </w:rPr>
            </w:pPr>
            <w:r w:rsidRPr="00BE486A">
              <w:rPr>
                <w:b/>
                <w:i/>
              </w:rPr>
              <w:t>Corresponding Author:</w:t>
            </w:r>
          </w:p>
          <w:p w:rsidR="007F286F" w:rsidRDefault="00C465CF" w:rsidP="007F286F">
            <w:proofErr w:type="spellStart"/>
            <w:r>
              <w:t>Y.Srinivasa</w:t>
            </w:r>
            <w:proofErr w:type="spellEnd"/>
            <w:r>
              <w:t xml:space="preserve"> </w:t>
            </w:r>
            <w:proofErr w:type="spellStart"/>
            <w:r>
              <w:t>Rao</w:t>
            </w:r>
            <w:proofErr w:type="spellEnd"/>
            <w:r w:rsidR="007F286F">
              <w:t xml:space="preserve">, </w:t>
            </w:r>
          </w:p>
          <w:p w:rsidR="007F286F" w:rsidRDefault="007F286F" w:rsidP="007F286F">
            <w:proofErr w:type="spellStart"/>
            <w:r>
              <w:t>Departement</w:t>
            </w:r>
            <w:proofErr w:type="spellEnd"/>
            <w:r>
              <w:t xml:space="preserve"> of Electrical and Computer Engineering</w:t>
            </w:r>
            <w:r w:rsidR="00941203">
              <w:t>,</w:t>
            </w:r>
          </w:p>
          <w:p w:rsidR="007F286F" w:rsidRDefault="00C465CF" w:rsidP="007F286F">
            <w:r>
              <w:t>KL</w:t>
            </w:r>
            <w:r w:rsidR="007F286F">
              <w:t xml:space="preserve"> University</w:t>
            </w:r>
            <w:r w:rsidR="00941203">
              <w:t>,</w:t>
            </w:r>
          </w:p>
          <w:p w:rsidR="007F286F" w:rsidRDefault="00C465CF" w:rsidP="007F286F">
            <w:r>
              <w:t xml:space="preserve">Greenfields, </w:t>
            </w:r>
            <w:proofErr w:type="spellStart"/>
            <w:r>
              <w:t>Vaddeswaram</w:t>
            </w:r>
            <w:proofErr w:type="spellEnd"/>
            <w:r>
              <w:t>, India 522 502</w:t>
            </w:r>
          </w:p>
          <w:p w:rsidR="00941203" w:rsidRPr="00BE486A" w:rsidRDefault="00941203" w:rsidP="00BE486A">
            <w:pPr>
              <w:spacing w:after="120"/>
              <w:rPr>
                <w:color w:val="000000"/>
                <w:sz w:val="18"/>
                <w:szCs w:val="18"/>
              </w:rPr>
            </w:pPr>
            <w:r>
              <w:t>Email: lsntl@ccu.edu.tw</w:t>
            </w:r>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C465CF">
        <w:rPr>
          <w:b/>
          <w:bCs/>
        </w:rPr>
        <w:t xml:space="preserve"> </w:t>
      </w:r>
    </w:p>
    <w:p w:rsidR="00904D6D" w:rsidRPr="00466304" w:rsidRDefault="00466304" w:rsidP="00237E96">
      <w:pPr>
        <w:spacing w:line="360" w:lineRule="auto"/>
        <w:ind w:firstLine="426"/>
        <w:jc w:val="both"/>
      </w:pPr>
      <w:r w:rsidRPr="00466304">
        <w:rPr>
          <w:lang w:val="id-ID"/>
        </w:rPr>
        <w:t>The performance of power system is frequently affected by faults, which give rise to disruption in power flow by occur</w:t>
      </w:r>
      <w:r>
        <w:rPr>
          <w:lang w:val="id-ID"/>
        </w:rPr>
        <w:t xml:space="preserve">rence of transients in voltage </w:t>
      </w:r>
      <w:r w:rsidRPr="00466304">
        <w:rPr>
          <w:lang w:val="id-ID"/>
        </w:rPr>
        <w:t>and current signals. The determination of faults quickly with a reasonable accuracy helps in faster maintenance and restoration of supply resulting in improved economy, safety and reliability of power system. This paper is a new approach based on wavelet multi-resolution analysis and artificial neural network based on the energy obtained from wavelet coefficients. When a fault occurs in transmission line, it initiates a transition condition. Transients produce over currents in the power system, which can damage the power system depending upon its severity of occurrence. They also contain useful information which can be used for analyzing disturbances that occur in transmission lines. The analysis of transients are due to the presence of high frequency components in voltage and current fault signals and there are various methods to extract useful information from these high frequency components. These methods are based on Fourier transform, wavelet transform, artificial neural network or combination of these techniques [10].</w:t>
      </w:r>
      <w:r w:rsidRPr="00466304">
        <w:t xml:space="preserve">Fourier transform and wavelet transform are the two major tools which are a great help in frequency domain analysis of any signal. Fourier transform is used for stationary signal and it </w:t>
      </w:r>
      <w:proofErr w:type="gramStart"/>
      <w:r w:rsidRPr="00466304">
        <w:t>provide</w:t>
      </w:r>
      <w:proofErr w:type="gramEnd"/>
      <w:r w:rsidRPr="00466304">
        <w:t xml:space="preserve"> </w:t>
      </w:r>
      <w:proofErr w:type="spellStart"/>
      <w:r w:rsidRPr="00466304">
        <w:t>twodimensional</w:t>
      </w:r>
      <w:proofErr w:type="spellEnd"/>
      <w:r w:rsidRPr="00466304">
        <w:t xml:space="preserve"> information, it converts signal from time domain to frequency domain.  Fourier transform </w:t>
      </w:r>
      <w:r w:rsidRPr="00466304">
        <w:lastRenderedPageBreak/>
        <w:t xml:space="preserve">has zero-time resolution and very high frequency resolution i.e.; it is only localized in frequency. Whereas wavelet transform is used for stationary and non-stationary signal and it gives </w:t>
      </w:r>
      <w:proofErr w:type="gramStart"/>
      <w:r w:rsidRPr="00466304">
        <w:t>a complete</w:t>
      </w:r>
      <w:proofErr w:type="gramEnd"/>
      <w:r w:rsidRPr="00466304">
        <w:t xml:space="preserve"> three-dimensional information of any signal.  Wavelet transform has high time resolution and high frequency resolution i.e., it is localized in both time and frequency. It provides non-uniform division of frequency domain means it uses short window at high frequencies and long window at low frequencies. Using wavelet multi-resolution analysis, a particular band of frequencies present in the fault signal can be analyzed [1].</w:t>
      </w:r>
    </w:p>
    <w:p w:rsidR="00904D6D" w:rsidRPr="003D5B84" w:rsidRDefault="00F33C08" w:rsidP="00237E96">
      <w:pPr>
        <w:numPr>
          <w:ilvl w:val="0"/>
          <w:numId w:val="15"/>
        </w:numPr>
        <w:tabs>
          <w:tab w:val="left" w:pos="426"/>
        </w:tabs>
        <w:spacing w:line="360" w:lineRule="auto"/>
        <w:ind w:left="426" w:hanging="426"/>
        <w:rPr>
          <w:b/>
          <w:bCs/>
          <w:lang w:val="id-ID"/>
        </w:rPr>
      </w:pPr>
      <w:r w:rsidRPr="003D5B84">
        <w:rPr>
          <w:b/>
          <w:bCs/>
          <w:lang w:val="id-ID"/>
        </w:rPr>
        <w:t>RESEARCH METHOD</w:t>
      </w:r>
      <w:r w:rsidR="00237E96">
        <w:rPr>
          <w:b/>
          <w:bCs/>
        </w:rPr>
        <w:t>:</w:t>
      </w:r>
    </w:p>
    <w:p w:rsidR="00237E96" w:rsidRPr="00237E96" w:rsidRDefault="00237E96" w:rsidP="00237E96">
      <w:pPr>
        <w:spacing w:line="360" w:lineRule="auto"/>
        <w:ind w:firstLine="426"/>
        <w:jc w:val="both"/>
        <w:rPr>
          <w:lang w:val="id-ID"/>
        </w:rPr>
      </w:pPr>
      <w:r w:rsidRPr="00237E96">
        <w:rPr>
          <w:lang w:val="id-ID"/>
        </w:rPr>
        <w:t xml:space="preserve">Wavelet means ‘small wave’. So wavelet analysis is about analyzing signal with short duration finite energy functions. They transform the signal under investigation in to another representation which represents the signal in a more useful form. This transformation of signal is called wavelet transform. Wavelet transform performs the signal translation and scaling. If the process is done in a smooth and continuous fashion then the transform is called continuous wavelet transform. If the scale and position are changed in discrete steps, the transform is called discrete wavelet transform [2]. These wavelet transform decomposes the analyzing wavelets (mother wavelets) in to translated and dilated versions called daughter wavelets and then the coefficients are derived. Different types of mother wavelets are haar, daubechies, symlet and coiflet. </w:t>
      </w:r>
    </w:p>
    <w:p w:rsidR="00E06DBA" w:rsidRDefault="00237E96" w:rsidP="00E06DBA">
      <w:pPr>
        <w:spacing w:line="360" w:lineRule="auto"/>
        <w:jc w:val="both"/>
        <w:rPr>
          <w:lang w:val="id-ID"/>
        </w:rPr>
      </w:pPr>
      <w:r w:rsidRPr="00237E96">
        <w:rPr>
          <w:lang w:val="id-ID"/>
        </w:rPr>
        <w:t>The discrete wavelet transform (DWT) is normally implemented by Mallat’s algorithm its formulation is related to Multiresolution analysis theory. Discrete wavelet transform can be efficiently implemented by using only two filters, one high pass (HP) and one low pass (LP) at level (k) at which fundamental components generate. The results are down-sampled by a factor two and the same two filters are applied to the output of the low pass filter from the previous stage of the signal. The high pass filter is derived from the wavelet function (mother wavelet) and measures the details in a certain input having low pass filter on the other hand delivers a smoothed version of the input signal and is derived from a scaling function associated to the mother wavelet. The idea is illustrated in Figure.1. Thus discrete wavelet transform decomposes the signal in to approximation and detail coefficients, approximation coefficients are high frequency coefficients and detail coefficients are low frequency coefficients and these approximatio</w:t>
      </w:r>
      <w:r w:rsidR="00E06DBA">
        <w:rPr>
          <w:lang w:val="id-ID"/>
        </w:rPr>
        <w:t>n coefficients have high energy</w:t>
      </w:r>
      <w:r w:rsidRPr="00237E96">
        <w:rPr>
          <w:lang w:val="id-ID"/>
        </w:rPr>
        <w:t>and detail coefficients have low energy at the same level of the decomposition tree [4].</w:t>
      </w:r>
    </w:p>
    <w:p w:rsidR="00237E96" w:rsidRPr="00237E96" w:rsidRDefault="00E06DBA" w:rsidP="00E06DBA">
      <w:pPr>
        <w:spacing w:line="360" w:lineRule="auto"/>
        <w:jc w:val="center"/>
        <w:rPr>
          <w:lang w:val="id-ID"/>
        </w:rPr>
      </w:pPr>
      <w:r>
        <w:rPr>
          <w:noProof/>
        </w:rPr>
        <w:drawing>
          <wp:inline distT="0" distB="0" distL="0" distR="0">
            <wp:extent cx="2717321" cy="2132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5143" t="7485" r="4853"/>
                    <a:stretch/>
                  </pic:blipFill>
                  <pic:spPr bwMode="auto">
                    <a:xfrm>
                      <a:off x="0" y="0"/>
                      <a:ext cx="2717592" cy="213252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37E96" w:rsidRPr="00237E96" w:rsidRDefault="00237E96" w:rsidP="00237E96">
      <w:pPr>
        <w:jc w:val="center"/>
        <w:rPr>
          <w:lang w:val="id-ID"/>
        </w:rPr>
      </w:pPr>
    </w:p>
    <w:p w:rsidR="00237E96" w:rsidRDefault="00237E96" w:rsidP="00237E96">
      <w:pPr>
        <w:jc w:val="center"/>
        <w:rPr>
          <w:lang w:val="id-ID"/>
        </w:rPr>
      </w:pPr>
      <w:r w:rsidRPr="00237E96">
        <w:rPr>
          <w:lang w:val="id-ID"/>
        </w:rPr>
        <w:t>Fig.1.DWT multilevel decomposition</w:t>
      </w:r>
    </w:p>
    <w:p w:rsidR="00E06DBA" w:rsidRPr="00237E96" w:rsidRDefault="00E06DBA" w:rsidP="00E06DBA">
      <w:pPr>
        <w:rPr>
          <w:lang w:val="id-ID"/>
        </w:rPr>
      </w:pPr>
    </w:p>
    <w:p w:rsidR="00237E96" w:rsidRDefault="00237E96" w:rsidP="00237E96">
      <w:pPr>
        <w:spacing w:line="360" w:lineRule="auto"/>
        <w:ind w:firstLine="720"/>
        <w:jc w:val="both"/>
        <w:rPr>
          <w:lang w:val="id-ID"/>
        </w:rPr>
      </w:pPr>
      <w:r w:rsidRPr="00237E96">
        <w:rPr>
          <w:lang w:val="id-ID"/>
        </w:rPr>
        <w:lastRenderedPageBreak/>
        <w:t>In this paper analysis are carried out by using db4 as mother wavelet. The fault current signals are analyzed with db4 at level 6 thus approximation and detailed coefficients at level 6 are obtained. We calculate energy of the approximation coefficients by using the formula</w:t>
      </w:r>
    </w:p>
    <w:p w:rsidR="00237E96" w:rsidRPr="00237E96" w:rsidRDefault="00237E96" w:rsidP="00237E96">
      <w:pPr>
        <w:spacing w:line="360" w:lineRule="auto"/>
        <w:jc w:val="both"/>
        <w:rPr>
          <w:lang w:val="id-ID"/>
        </w:rPr>
      </w:pPr>
      <m:oMathPara>
        <m:oMath>
          <m:r>
            <w:rPr>
              <w:rFonts w:ascii="Cambria Math" w:hAnsi="Cambria Math"/>
              <w:sz w:val="36"/>
              <w:szCs w:val="36"/>
            </w:rPr>
            <m:t>E=</m:t>
          </m:r>
          <m:nary>
            <m:naryPr>
              <m:chr m:val="∑"/>
              <m:limLoc m:val="undOvr"/>
              <m:ctrlPr>
                <w:rPr>
                  <w:rFonts w:ascii="Cambria Math" w:hAnsi="Cambria Math"/>
                  <w:i/>
                  <w:sz w:val="36"/>
                  <w:szCs w:val="36"/>
                </w:rPr>
              </m:ctrlPr>
            </m:naryPr>
            <m:sub>
              <m:r>
                <w:rPr>
                  <w:rFonts w:ascii="Cambria Math" w:hAnsi="Cambria Math"/>
                  <w:sz w:val="36"/>
                  <w:szCs w:val="36"/>
                </w:rPr>
                <m:t>k=0</m:t>
              </m:r>
            </m:sub>
            <m:sup>
              <m:r>
                <w:rPr>
                  <w:rFonts w:ascii="Cambria Math" w:hAnsi="Cambria Math"/>
                  <w:sz w:val="36"/>
                  <w:szCs w:val="36"/>
                </w:rPr>
                <m:t>n-1</m:t>
              </m:r>
            </m:sup>
            <m:e>
              <m:sSup>
                <m:sSupPr>
                  <m:ctrlPr>
                    <w:rPr>
                      <w:rFonts w:ascii="Cambria Math" w:hAnsi="Cambria Math"/>
                      <w:i/>
                      <w:sz w:val="36"/>
                      <w:szCs w:val="36"/>
                    </w:rPr>
                  </m:ctrlPr>
                </m:sSupPr>
                <m:e>
                  <m:r>
                    <w:rPr>
                      <w:rFonts w:ascii="Cambria Math" w:hAnsi="Cambria Math"/>
                      <w:sz w:val="36"/>
                      <w:szCs w:val="36"/>
                    </w:rPr>
                    <m:t>x</m:t>
                  </m:r>
                  <m:d>
                    <m:dPr>
                      <m:ctrlPr>
                        <w:rPr>
                          <w:rFonts w:ascii="Cambria Math" w:hAnsi="Cambria Math"/>
                          <w:i/>
                          <w:sz w:val="36"/>
                          <w:szCs w:val="36"/>
                        </w:rPr>
                      </m:ctrlPr>
                    </m:dPr>
                    <m:e>
                      <m:r>
                        <w:rPr>
                          <w:rFonts w:ascii="Cambria Math" w:hAnsi="Cambria Math"/>
                          <w:sz w:val="36"/>
                          <w:szCs w:val="36"/>
                        </w:rPr>
                        <m:t>k</m:t>
                      </m:r>
                    </m:e>
                  </m:d>
                </m:e>
                <m:sup>
                  <m:r>
                    <w:rPr>
                      <w:rFonts w:ascii="Cambria Math" w:hAnsi="Cambria Math"/>
                      <w:sz w:val="36"/>
                      <w:szCs w:val="36"/>
                    </w:rPr>
                    <m:t>2</m:t>
                  </m:r>
                </m:sup>
              </m:sSup>
            </m:e>
          </m:nary>
        </m:oMath>
      </m:oMathPara>
    </w:p>
    <w:p w:rsidR="00237E96" w:rsidRDefault="00237E96" w:rsidP="00237E96">
      <w:pPr>
        <w:spacing w:line="360" w:lineRule="auto"/>
        <w:ind w:firstLine="720"/>
        <w:jc w:val="both"/>
        <w:rPr>
          <w:lang w:val="id-ID"/>
        </w:rPr>
      </w:pPr>
      <w:r w:rsidRPr="00237E96">
        <w:rPr>
          <w:lang w:val="id-ID"/>
        </w:rPr>
        <w:t>Classification of fault is done from the obtained energy of the approximation coefficients, by u</w:t>
      </w:r>
      <w:r>
        <w:rPr>
          <w:lang w:val="id-ID"/>
        </w:rPr>
        <w:t>sing artificial neural network.</w:t>
      </w:r>
    </w:p>
    <w:p w:rsidR="00237E96" w:rsidRPr="00237E96" w:rsidRDefault="00237E96" w:rsidP="00237E96">
      <w:pPr>
        <w:ind w:firstLine="720"/>
        <w:rPr>
          <w:lang w:val="id-ID"/>
        </w:rPr>
      </w:pPr>
    </w:p>
    <w:p w:rsidR="00237E96" w:rsidRPr="00237E96" w:rsidRDefault="00237E96" w:rsidP="00237E96">
      <w:pPr>
        <w:rPr>
          <w:b/>
          <w:lang w:val="id-ID"/>
        </w:rPr>
      </w:pPr>
      <w:r w:rsidRPr="00237E96">
        <w:rPr>
          <w:b/>
        </w:rPr>
        <w:t>2</w:t>
      </w:r>
      <w:r w:rsidRPr="00237E96">
        <w:rPr>
          <w:b/>
          <w:lang w:val="id-ID"/>
        </w:rPr>
        <w:t>.</w:t>
      </w:r>
      <w:r w:rsidRPr="00237E96">
        <w:rPr>
          <w:b/>
        </w:rPr>
        <w:t>1</w:t>
      </w:r>
      <w:r w:rsidRPr="00237E96">
        <w:rPr>
          <w:b/>
          <w:lang w:val="id-ID"/>
        </w:rPr>
        <w:t xml:space="preserve"> NEURAL NETWORK </w:t>
      </w:r>
    </w:p>
    <w:p w:rsidR="00237E96" w:rsidRPr="00237E96" w:rsidRDefault="00237E96" w:rsidP="00237E96">
      <w:pPr>
        <w:spacing w:line="360" w:lineRule="auto"/>
        <w:ind w:firstLine="720"/>
        <w:jc w:val="both"/>
        <w:rPr>
          <w:lang w:val="id-ID"/>
        </w:rPr>
      </w:pPr>
      <w:r w:rsidRPr="00237E96">
        <w:rPr>
          <w:lang w:val="id-ID"/>
        </w:rPr>
        <w:t xml:space="preserve">Artificial Neural Network (ANN) is a network which is made of several layers, each consisting of neurons, which are connected by the links with proper weights. They are trained using a set of statistical learning algorithms. A neural network has the ability to learn and is a complex adaptive system, which means it can change its internal structure (weights) based on the information (error) flowing through it. So, this makes it efficient in solving the complex problems where the linear computing fails. Hence it is employed in applications where formal analysis is difficult or impossible such as pattern recognition and nonlinear system identification and control is required. </w:t>
      </w:r>
    </w:p>
    <w:p w:rsidR="00237E96" w:rsidRPr="00237E96" w:rsidRDefault="00237E96" w:rsidP="00E06DBA">
      <w:pPr>
        <w:spacing w:line="360" w:lineRule="auto"/>
        <w:jc w:val="center"/>
        <w:rPr>
          <w:lang w:val="id-ID"/>
        </w:rPr>
      </w:pPr>
      <w:r>
        <w:rPr>
          <w:noProof/>
          <w:color w:val="000000" w:themeColor="text1"/>
          <w:sz w:val="24"/>
          <w:szCs w:val="24"/>
        </w:rPr>
        <w:drawing>
          <wp:inline distT="0" distB="0" distL="0" distR="0">
            <wp:extent cx="3295406" cy="2332990"/>
            <wp:effectExtent l="0" t="0" r="635" b="0"/>
            <wp:docPr id="6" name="Picture 1" descr="nar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x.PNG"/>
                    <pic:cNvPicPr/>
                  </pic:nvPicPr>
                  <pic:blipFill>
                    <a:blip r:embed="rId9" cstate="print"/>
                    <a:stretch>
                      <a:fillRect/>
                    </a:stretch>
                  </pic:blipFill>
                  <pic:spPr>
                    <a:xfrm>
                      <a:off x="0" y="0"/>
                      <a:ext cx="3330169" cy="2357601"/>
                    </a:xfrm>
                    <a:prstGeom prst="rect">
                      <a:avLst/>
                    </a:prstGeom>
                  </pic:spPr>
                </pic:pic>
              </a:graphicData>
            </a:graphic>
          </wp:inline>
        </w:drawing>
      </w:r>
    </w:p>
    <w:p w:rsidR="00237E96" w:rsidRPr="00237E96" w:rsidRDefault="00237E96" w:rsidP="00E06DBA">
      <w:pPr>
        <w:spacing w:line="360" w:lineRule="auto"/>
        <w:jc w:val="center"/>
        <w:rPr>
          <w:lang w:val="id-ID"/>
        </w:rPr>
      </w:pPr>
      <w:r w:rsidRPr="00237E96">
        <w:rPr>
          <w:lang w:val="id-ID"/>
        </w:rPr>
        <w:t>Fig.2. Model of ANN</w:t>
      </w:r>
    </w:p>
    <w:p w:rsidR="00B07DF0" w:rsidRDefault="00237E96" w:rsidP="00237E96">
      <w:pPr>
        <w:spacing w:line="360" w:lineRule="auto"/>
        <w:ind w:firstLine="426"/>
        <w:jc w:val="both"/>
        <w:rPr>
          <w:lang w:val="id-ID"/>
        </w:rPr>
      </w:pPr>
      <w:r w:rsidRPr="00237E96">
        <w:rPr>
          <w:lang w:val="id-ID"/>
        </w:rPr>
        <w:t>Neural networks are composed of simple elements which operate in parallel with interconnection between them. The weights of connection (link) determine the network function. It is considered as the simplest kind of feed forward network. A neural network when created has to be trained which is done using training function. The weights of the link in the network are adjusted automatically to get a particular target output for specific input. A neural network can have several layers. Each layer consists of set of predefined neurons for which weight matrix, bias vector and an output function exists. Each neuron in one layer has direct connections with the neurons of the neighboring layer. The layer which is in between the input layer and output layer is called hidden layer.  By increasing the number of hidden layers and neurons the network is enabled to extract higher order statistics which is advantageous when number of inputs is large and highly nonlinear [8].</w:t>
      </w:r>
    </w:p>
    <w:p w:rsidR="00237E96" w:rsidRPr="003D5B84" w:rsidRDefault="00237E96" w:rsidP="00237E96">
      <w:pPr>
        <w:rPr>
          <w:b/>
          <w:bCs/>
        </w:rPr>
      </w:pPr>
    </w:p>
    <w:p w:rsidR="00904D6D"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E06DBA" w:rsidRDefault="00E06DBA" w:rsidP="00E06DBA">
      <w:pPr>
        <w:tabs>
          <w:tab w:val="left" w:pos="426"/>
        </w:tabs>
        <w:ind w:left="426"/>
        <w:jc w:val="center"/>
        <w:rPr>
          <w:b/>
          <w:bCs/>
          <w:lang w:val="id-ID"/>
        </w:rPr>
      </w:pPr>
      <w:r>
        <w:rPr>
          <w:noProof/>
        </w:rPr>
        <w:drawing>
          <wp:inline distT="0" distB="0" distL="0" distR="0">
            <wp:extent cx="5390252" cy="255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399854" cy="2557247"/>
                    </a:xfrm>
                    <a:prstGeom prst="rect">
                      <a:avLst/>
                    </a:prstGeom>
                  </pic:spPr>
                </pic:pic>
              </a:graphicData>
            </a:graphic>
          </wp:inline>
        </w:drawing>
      </w:r>
    </w:p>
    <w:p w:rsidR="00E06DBA" w:rsidRPr="00796850" w:rsidRDefault="00E06DBA" w:rsidP="00E06DBA">
      <w:pPr>
        <w:tabs>
          <w:tab w:val="left" w:pos="4140"/>
        </w:tabs>
        <w:spacing w:line="360" w:lineRule="auto"/>
        <w:jc w:val="center"/>
        <w:rPr>
          <w:bCs/>
        </w:rPr>
      </w:pPr>
      <w:r w:rsidRPr="00796850">
        <w:t>Fig.3.</w:t>
      </w:r>
      <w:r w:rsidRPr="00796850">
        <w:rPr>
          <w:bCs/>
        </w:rPr>
        <w:t>Simulink model of transmission line</w:t>
      </w:r>
    </w:p>
    <w:p w:rsidR="00E06DBA" w:rsidRPr="003D5B84" w:rsidRDefault="00E06DBA" w:rsidP="00E06DBA">
      <w:pPr>
        <w:tabs>
          <w:tab w:val="left" w:pos="426"/>
        </w:tabs>
        <w:ind w:left="426"/>
        <w:jc w:val="center"/>
        <w:rPr>
          <w:b/>
          <w:bCs/>
          <w:lang w:val="id-ID"/>
        </w:rPr>
      </w:pPr>
    </w:p>
    <w:p w:rsidR="000F279B" w:rsidRDefault="00E06DBA" w:rsidP="00D844E7">
      <w:pPr>
        <w:spacing w:line="360" w:lineRule="auto"/>
        <w:ind w:firstLine="720"/>
        <w:rPr>
          <w:lang w:val="id-ID"/>
        </w:rPr>
      </w:pPr>
      <w:r w:rsidRPr="00E06DBA">
        <w:rPr>
          <w:lang w:val="id-ID"/>
        </w:rPr>
        <w:t>A 220 kV power system is simulated using MATLAB Simulink, the transmission line parameters are R1=0.01273 Ω/km; R0 = 0.3864 Ω/km; L1=0.9337 mH/km; L0 = 4.1264 mH/km; C1=12.74 nF/km, C0 = 7.751 nF/km and Load with 100kw active power and 900w reactive power are considered. Transmission line length is 300km</w:t>
      </w:r>
    </w:p>
    <w:p w:rsidR="00E06DBA" w:rsidRPr="00E06DBA" w:rsidRDefault="00236041" w:rsidP="00BF2377">
      <w:pPr>
        <w:spacing w:line="360" w:lineRule="auto"/>
        <w:rPr>
          <w:b/>
          <w:bCs/>
          <w:lang w:val="id-ID"/>
        </w:rPr>
      </w:pPr>
      <w:r>
        <w:rPr>
          <w:b/>
          <w:bCs/>
        </w:rPr>
        <w:t xml:space="preserve">3.1 </w:t>
      </w:r>
      <w:r w:rsidR="00E06DBA" w:rsidRPr="00E06DBA">
        <w:rPr>
          <w:b/>
          <w:bCs/>
          <w:lang w:val="id-ID"/>
        </w:rPr>
        <w:t>Simulation results</w:t>
      </w:r>
    </w:p>
    <w:p w:rsidR="00E06DBA" w:rsidRPr="003D5B84" w:rsidRDefault="00E06DBA" w:rsidP="00D844E7">
      <w:pPr>
        <w:spacing w:line="360" w:lineRule="auto"/>
        <w:ind w:firstLine="720"/>
        <w:rPr>
          <w:b/>
          <w:bCs/>
          <w:lang w:val="id-ID"/>
        </w:rPr>
      </w:pPr>
      <w:r w:rsidRPr="00E06DBA">
        <w:rPr>
          <w:b/>
          <w:bCs/>
          <w:lang w:val="id-ID"/>
        </w:rPr>
        <w:t>(a)</w:t>
      </w:r>
      <w:r w:rsidRPr="00E06DBA">
        <w:rPr>
          <w:b/>
          <w:bCs/>
          <w:lang w:val="id-ID"/>
        </w:rPr>
        <w:tab/>
        <w:t>during normal condition</w:t>
      </w:r>
    </w:p>
    <w:p w:rsidR="00E06DBA" w:rsidRDefault="00E06DBA" w:rsidP="00E06DBA">
      <w:pPr>
        <w:tabs>
          <w:tab w:val="left" w:pos="426"/>
        </w:tabs>
        <w:ind w:left="426"/>
        <w:jc w:val="center"/>
        <w:rPr>
          <w:b/>
          <w:bCs/>
          <w:lang w:val="id-ID"/>
        </w:rPr>
      </w:pPr>
      <w:r w:rsidRPr="008E2D2F">
        <w:rPr>
          <w:b/>
          <w:noProof/>
        </w:rPr>
        <w:drawing>
          <wp:inline distT="0" distB="0" distL="0" distR="0">
            <wp:extent cx="4817756" cy="37524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8673" cy="3799910"/>
                    </a:xfrm>
                    <a:prstGeom prst="rect">
                      <a:avLst/>
                    </a:prstGeom>
                    <a:noFill/>
                    <a:ln>
                      <a:noFill/>
                    </a:ln>
                  </pic:spPr>
                </pic:pic>
              </a:graphicData>
            </a:graphic>
          </wp:inline>
        </w:drawing>
      </w:r>
    </w:p>
    <w:p w:rsidR="00D844E7" w:rsidRDefault="00D844E7" w:rsidP="00E06DBA">
      <w:pPr>
        <w:tabs>
          <w:tab w:val="left" w:pos="426"/>
        </w:tabs>
        <w:ind w:left="426"/>
        <w:rPr>
          <w:b/>
          <w:bCs/>
          <w:lang w:val="id-ID"/>
        </w:rPr>
      </w:pPr>
    </w:p>
    <w:p w:rsidR="00D844E7" w:rsidRDefault="00D844E7" w:rsidP="00E06DBA">
      <w:pPr>
        <w:tabs>
          <w:tab w:val="left" w:pos="426"/>
        </w:tabs>
        <w:ind w:left="426"/>
        <w:rPr>
          <w:b/>
          <w:bCs/>
          <w:lang w:val="id-ID"/>
        </w:rPr>
      </w:pPr>
    </w:p>
    <w:p w:rsidR="00BF2377" w:rsidRDefault="006179B0" w:rsidP="00D844E7">
      <w:pPr>
        <w:tabs>
          <w:tab w:val="left" w:pos="426"/>
        </w:tabs>
        <w:rPr>
          <w:b/>
          <w:bCs/>
        </w:rPr>
      </w:pPr>
      <w:r>
        <w:rPr>
          <w:b/>
          <w:bCs/>
          <w:lang w:val="id-ID"/>
        </w:rPr>
        <w:tab/>
      </w:r>
    </w:p>
    <w:p w:rsidR="00E06DBA" w:rsidRDefault="00E06DBA" w:rsidP="00D844E7">
      <w:pPr>
        <w:tabs>
          <w:tab w:val="left" w:pos="426"/>
        </w:tabs>
        <w:rPr>
          <w:b/>
          <w:bCs/>
          <w:lang w:val="id-ID"/>
        </w:rPr>
      </w:pPr>
      <w:r w:rsidRPr="00E06DBA">
        <w:rPr>
          <w:b/>
          <w:bCs/>
          <w:lang w:val="id-ID"/>
        </w:rPr>
        <w:lastRenderedPageBreak/>
        <w:t>(b)</w:t>
      </w:r>
      <w:r w:rsidRPr="00E06DBA">
        <w:rPr>
          <w:b/>
          <w:bCs/>
          <w:lang w:val="id-ID"/>
        </w:rPr>
        <w:tab/>
        <w:t>during A-G fault</w:t>
      </w:r>
    </w:p>
    <w:p w:rsidR="00E06DBA" w:rsidRDefault="00E06DBA" w:rsidP="00D844E7">
      <w:pPr>
        <w:tabs>
          <w:tab w:val="left" w:pos="426"/>
        </w:tabs>
        <w:jc w:val="center"/>
        <w:rPr>
          <w:b/>
          <w:bCs/>
          <w:lang w:val="id-ID"/>
        </w:rPr>
      </w:pPr>
      <w:r w:rsidRPr="006A1BBC">
        <w:rPr>
          <w:rFonts w:ascii="Calibri" w:hAnsi="Calibri"/>
          <w:noProof/>
          <w:sz w:val="22"/>
          <w:szCs w:val="22"/>
        </w:rPr>
        <w:drawing>
          <wp:inline distT="0" distB="0" distL="0" distR="0">
            <wp:extent cx="4931434" cy="3571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4021" cy="3573749"/>
                    </a:xfrm>
                    <a:prstGeom prst="rect">
                      <a:avLst/>
                    </a:prstGeom>
                    <a:noFill/>
                    <a:ln>
                      <a:noFill/>
                    </a:ln>
                  </pic:spPr>
                </pic:pic>
              </a:graphicData>
            </a:graphic>
          </wp:inline>
        </w:drawing>
      </w:r>
    </w:p>
    <w:p w:rsidR="006179B0" w:rsidRDefault="006179B0" w:rsidP="006179B0">
      <w:pPr>
        <w:pStyle w:val="Default"/>
        <w:widowControl/>
        <w:spacing w:line="360" w:lineRule="auto"/>
        <w:ind w:firstLine="426"/>
        <w:jc w:val="both"/>
        <w:rPr>
          <w:b/>
          <w:sz w:val="20"/>
          <w:szCs w:val="20"/>
        </w:rPr>
      </w:pPr>
      <w:r w:rsidRPr="006179B0">
        <w:rPr>
          <w:b/>
          <w:sz w:val="20"/>
          <w:szCs w:val="20"/>
        </w:rPr>
        <w:t xml:space="preserve">(c) </w:t>
      </w:r>
      <w:proofErr w:type="gramStart"/>
      <w:r w:rsidRPr="006179B0">
        <w:rPr>
          <w:b/>
          <w:sz w:val="20"/>
          <w:szCs w:val="20"/>
        </w:rPr>
        <w:t>during</w:t>
      </w:r>
      <w:proofErr w:type="gramEnd"/>
      <w:r w:rsidRPr="006179B0">
        <w:rPr>
          <w:b/>
          <w:sz w:val="20"/>
          <w:szCs w:val="20"/>
        </w:rPr>
        <w:t xml:space="preserve"> AB-G fault</w:t>
      </w:r>
    </w:p>
    <w:p w:rsidR="006179B0" w:rsidRDefault="006179B0" w:rsidP="006179B0">
      <w:pPr>
        <w:pStyle w:val="Default"/>
        <w:widowControl/>
        <w:spacing w:line="360" w:lineRule="auto"/>
        <w:jc w:val="center"/>
        <w:rPr>
          <w:b/>
          <w:sz w:val="20"/>
          <w:szCs w:val="20"/>
        </w:rPr>
      </w:pPr>
      <w:r w:rsidRPr="00214278">
        <w:rPr>
          <w:noProof/>
        </w:rPr>
        <w:drawing>
          <wp:inline distT="0" distB="0" distL="0" distR="0">
            <wp:extent cx="4977442" cy="33145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0808" cy="3316806"/>
                    </a:xfrm>
                    <a:prstGeom prst="rect">
                      <a:avLst/>
                    </a:prstGeom>
                    <a:noFill/>
                    <a:ln>
                      <a:noFill/>
                    </a:ln>
                  </pic:spPr>
                </pic:pic>
              </a:graphicData>
            </a:graphic>
          </wp:inline>
        </w:drawing>
      </w:r>
    </w:p>
    <w:p w:rsidR="006179B0" w:rsidRDefault="006179B0">
      <w:pPr>
        <w:rPr>
          <w:rFonts w:cs="Angsana New"/>
          <w:b/>
          <w:color w:val="000000"/>
        </w:rPr>
      </w:pPr>
      <w:r>
        <w:rPr>
          <w:b/>
        </w:rPr>
        <w:br w:type="page"/>
      </w:r>
    </w:p>
    <w:p w:rsidR="006179B0" w:rsidRDefault="006179B0" w:rsidP="00236041">
      <w:pPr>
        <w:pStyle w:val="Default"/>
        <w:widowControl/>
        <w:spacing w:line="360" w:lineRule="auto"/>
        <w:ind w:firstLine="270"/>
        <w:jc w:val="both"/>
        <w:rPr>
          <w:b/>
          <w:sz w:val="20"/>
          <w:szCs w:val="20"/>
        </w:rPr>
      </w:pPr>
      <w:r w:rsidRPr="006179B0">
        <w:rPr>
          <w:b/>
          <w:sz w:val="20"/>
          <w:szCs w:val="20"/>
        </w:rPr>
        <w:lastRenderedPageBreak/>
        <w:t xml:space="preserve">(d) </w:t>
      </w:r>
      <w:proofErr w:type="gramStart"/>
      <w:r w:rsidRPr="006179B0">
        <w:rPr>
          <w:b/>
          <w:sz w:val="20"/>
          <w:szCs w:val="20"/>
        </w:rPr>
        <w:t>during</w:t>
      </w:r>
      <w:proofErr w:type="gramEnd"/>
      <w:r w:rsidRPr="006179B0">
        <w:rPr>
          <w:b/>
          <w:sz w:val="20"/>
          <w:szCs w:val="20"/>
        </w:rPr>
        <w:t xml:space="preserve"> ABC-G fault</w:t>
      </w:r>
    </w:p>
    <w:p w:rsidR="006179B0" w:rsidRDefault="006179B0" w:rsidP="006179B0">
      <w:pPr>
        <w:pStyle w:val="Default"/>
        <w:widowControl/>
        <w:spacing w:line="360" w:lineRule="auto"/>
        <w:jc w:val="center"/>
        <w:rPr>
          <w:b/>
          <w:sz w:val="20"/>
          <w:szCs w:val="20"/>
        </w:rPr>
      </w:pPr>
      <w:r w:rsidRPr="000433CB">
        <w:rPr>
          <w:noProof/>
        </w:rPr>
        <w:drawing>
          <wp:inline distT="0" distB="0" distL="0" distR="0">
            <wp:extent cx="5332730" cy="33729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767"/>
                    <a:stretch/>
                  </pic:blipFill>
                  <pic:spPr bwMode="auto">
                    <a:xfrm>
                      <a:off x="0" y="0"/>
                      <a:ext cx="5337419" cy="33758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179B0" w:rsidRDefault="00BF2377" w:rsidP="006179B0">
      <w:pPr>
        <w:pStyle w:val="Default"/>
        <w:widowControl/>
        <w:numPr>
          <w:ilvl w:val="0"/>
          <w:numId w:val="22"/>
        </w:numPr>
        <w:spacing w:line="360" w:lineRule="auto"/>
        <w:ind w:left="360"/>
        <w:jc w:val="both"/>
        <w:rPr>
          <w:b/>
          <w:sz w:val="20"/>
          <w:szCs w:val="20"/>
        </w:rPr>
      </w:pPr>
      <w:r w:rsidRPr="00236041">
        <w:rPr>
          <w:b/>
          <w:sz w:val="20"/>
          <w:szCs w:val="20"/>
        </w:rPr>
        <w:t>PROPOSED SYSTEM ALGORITHM</w:t>
      </w:r>
    </w:p>
    <w:p w:rsidR="00236041" w:rsidRDefault="00236041" w:rsidP="00236041">
      <w:pPr>
        <w:pStyle w:val="Default"/>
        <w:widowControl/>
        <w:spacing w:line="360" w:lineRule="auto"/>
        <w:ind w:firstLine="360"/>
        <w:jc w:val="both"/>
        <w:rPr>
          <w:sz w:val="20"/>
          <w:szCs w:val="20"/>
        </w:rPr>
      </w:pPr>
      <w:r w:rsidRPr="00236041">
        <w:rPr>
          <w:sz w:val="20"/>
          <w:szCs w:val="20"/>
        </w:rPr>
        <w:t>Here we consider discrete wavelet transform db4 as mother wavelet with 6th level because among different levels only 6th level is considering for analysis because the frequency corresponding to this level is covering 2nd and 3rd harmonics which are dominant in the fault conditions [7]. Based on 6th level approximation coefficients, an efficient algorithm pr</w:t>
      </w:r>
      <w:r>
        <w:rPr>
          <w:sz w:val="20"/>
          <w:szCs w:val="20"/>
        </w:rPr>
        <w:t>oposed and is shown in figure 3.</w:t>
      </w:r>
    </w:p>
    <w:tbl>
      <w:tblPr>
        <w:tblStyle w:val="TableGrid"/>
        <w:tblpPr w:leftFromText="180" w:rightFromText="180" w:vertAnchor="page" w:horzAnchor="margin" w:tblpXSpec="center" w:tblpY="9307"/>
        <w:tblW w:w="4495" w:type="dxa"/>
        <w:tblLayout w:type="fixed"/>
        <w:tblLook w:val="04A0"/>
      </w:tblPr>
      <w:tblGrid>
        <w:gridCol w:w="445"/>
        <w:gridCol w:w="810"/>
        <w:gridCol w:w="810"/>
        <w:gridCol w:w="810"/>
        <w:gridCol w:w="900"/>
        <w:gridCol w:w="720"/>
      </w:tblGrid>
      <w:tr w:rsidR="00236041" w:rsidRPr="00FC18DA" w:rsidTr="00236041">
        <w:trPr>
          <w:trHeight w:val="599"/>
        </w:trPr>
        <w:tc>
          <w:tcPr>
            <w:tcW w:w="445" w:type="dxa"/>
          </w:tcPr>
          <w:p w:rsidR="00236041" w:rsidRDefault="00236041" w:rsidP="00236041">
            <w:pPr>
              <w:jc w:val="center"/>
              <w:rPr>
                <w:b/>
              </w:rPr>
            </w:pPr>
          </w:p>
          <w:p w:rsidR="00236041" w:rsidRDefault="00236041" w:rsidP="00236041">
            <w:pPr>
              <w:rPr>
                <w:b/>
              </w:rPr>
            </w:pPr>
          </w:p>
          <w:p w:rsidR="00236041" w:rsidRPr="00FC18DA" w:rsidRDefault="00236041" w:rsidP="00236041">
            <w:pPr>
              <w:jc w:val="center"/>
              <w:rPr>
                <w:b/>
              </w:rPr>
            </w:pPr>
            <w:proofErr w:type="spellStart"/>
            <w:r w:rsidRPr="00FC18DA">
              <w:rPr>
                <w:b/>
              </w:rPr>
              <w:t>S.no</w:t>
            </w:r>
            <w:proofErr w:type="spellEnd"/>
          </w:p>
        </w:tc>
        <w:tc>
          <w:tcPr>
            <w:tcW w:w="810" w:type="dxa"/>
          </w:tcPr>
          <w:p w:rsidR="00236041" w:rsidRPr="00FC18DA" w:rsidRDefault="00236041" w:rsidP="00236041">
            <w:pPr>
              <w:jc w:val="center"/>
              <w:rPr>
                <w:b/>
              </w:rPr>
            </w:pPr>
            <w:bookmarkStart w:id="1" w:name="OLE_LINK20"/>
            <w:bookmarkStart w:id="2" w:name="OLE_LINK21"/>
            <w:r>
              <w:rPr>
                <w:b/>
              </w:rPr>
              <w:t>O/p of neural n/w</w:t>
            </w:r>
            <w:r w:rsidRPr="00FC18DA">
              <w:rPr>
                <w:b/>
              </w:rPr>
              <w:t xml:space="preserve"> for phase </w:t>
            </w:r>
            <w:proofErr w:type="spellStart"/>
            <w:r w:rsidRPr="00FC18DA">
              <w:rPr>
                <w:b/>
              </w:rPr>
              <w:t>Ia</w:t>
            </w:r>
            <w:bookmarkEnd w:id="1"/>
            <w:bookmarkEnd w:id="2"/>
            <w:proofErr w:type="spellEnd"/>
          </w:p>
        </w:tc>
        <w:tc>
          <w:tcPr>
            <w:tcW w:w="810" w:type="dxa"/>
          </w:tcPr>
          <w:p w:rsidR="00236041" w:rsidRPr="00FC18DA" w:rsidRDefault="00236041" w:rsidP="00236041">
            <w:pPr>
              <w:jc w:val="center"/>
              <w:rPr>
                <w:b/>
              </w:rPr>
            </w:pPr>
            <w:r>
              <w:rPr>
                <w:b/>
              </w:rPr>
              <w:t>O/p of neural n/w</w:t>
            </w:r>
            <w:r w:rsidRPr="00FC18DA">
              <w:rPr>
                <w:b/>
              </w:rPr>
              <w:t xml:space="preserve"> for phase </w:t>
            </w:r>
            <w:proofErr w:type="spellStart"/>
            <w:r w:rsidRPr="00FC18DA">
              <w:rPr>
                <w:b/>
              </w:rPr>
              <w:t>Ib</w:t>
            </w:r>
            <w:proofErr w:type="spellEnd"/>
          </w:p>
        </w:tc>
        <w:tc>
          <w:tcPr>
            <w:tcW w:w="810" w:type="dxa"/>
          </w:tcPr>
          <w:p w:rsidR="00236041" w:rsidRPr="00FC18DA" w:rsidRDefault="00236041" w:rsidP="00236041">
            <w:pPr>
              <w:jc w:val="center"/>
              <w:rPr>
                <w:b/>
              </w:rPr>
            </w:pPr>
            <w:r>
              <w:rPr>
                <w:b/>
              </w:rPr>
              <w:t>O/p of neural n/w</w:t>
            </w:r>
            <w:r w:rsidRPr="00FC18DA">
              <w:rPr>
                <w:b/>
              </w:rPr>
              <w:t xml:space="preserve"> for phase </w:t>
            </w:r>
            <w:proofErr w:type="spellStart"/>
            <w:r w:rsidRPr="00FC18DA">
              <w:rPr>
                <w:b/>
              </w:rPr>
              <w:t>Ic</w:t>
            </w:r>
            <w:proofErr w:type="spellEnd"/>
          </w:p>
        </w:tc>
        <w:tc>
          <w:tcPr>
            <w:tcW w:w="900" w:type="dxa"/>
          </w:tcPr>
          <w:p w:rsidR="00236041" w:rsidRPr="00FC18DA" w:rsidRDefault="00236041" w:rsidP="00236041">
            <w:pPr>
              <w:jc w:val="center"/>
              <w:rPr>
                <w:b/>
              </w:rPr>
            </w:pPr>
            <w:r>
              <w:rPr>
                <w:b/>
              </w:rPr>
              <w:t>O/p</w:t>
            </w:r>
            <w:r w:rsidRPr="00FC18DA">
              <w:rPr>
                <w:b/>
              </w:rPr>
              <w:t xml:space="preserve"> of </w:t>
            </w:r>
            <w:r>
              <w:rPr>
                <w:b/>
              </w:rPr>
              <w:t>neural n/w</w:t>
            </w:r>
            <w:r w:rsidRPr="00FC18DA">
              <w:rPr>
                <w:b/>
              </w:rPr>
              <w:t xml:space="preserve"> for ground</w:t>
            </w:r>
          </w:p>
        </w:tc>
        <w:tc>
          <w:tcPr>
            <w:tcW w:w="720" w:type="dxa"/>
          </w:tcPr>
          <w:p w:rsidR="00236041" w:rsidRDefault="00236041" w:rsidP="00236041">
            <w:pPr>
              <w:jc w:val="center"/>
              <w:rPr>
                <w:b/>
              </w:rPr>
            </w:pPr>
          </w:p>
          <w:p w:rsidR="00236041" w:rsidRDefault="00236041" w:rsidP="00236041">
            <w:pPr>
              <w:rPr>
                <w:b/>
              </w:rPr>
            </w:pPr>
          </w:p>
          <w:p w:rsidR="00236041" w:rsidRPr="00FC18DA" w:rsidRDefault="00236041" w:rsidP="00236041">
            <w:pPr>
              <w:jc w:val="center"/>
              <w:rPr>
                <w:b/>
              </w:rPr>
            </w:pPr>
            <w:r w:rsidRPr="00FC18DA">
              <w:rPr>
                <w:b/>
              </w:rPr>
              <w:t>Type of fault</w:t>
            </w:r>
          </w:p>
        </w:tc>
      </w:tr>
      <w:tr w:rsidR="00236041" w:rsidRPr="00FC18DA" w:rsidTr="00236041">
        <w:trPr>
          <w:trHeight w:val="168"/>
        </w:trPr>
        <w:tc>
          <w:tcPr>
            <w:tcW w:w="445"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0</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A-G</w:t>
            </w:r>
          </w:p>
        </w:tc>
      </w:tr>
      <w:tr w:rsidR="00236041" w:rsidRPr="00FC18DA" w:rsidTr="00236041">
        <w:trPr>
          <w:trHeight w:val="148"/>
        </w:trPr>
        <w:tc>
          <w:tcPr>
            <w:tcW w:w="445" w:type="dxa"/>
          </w:tcPr>
          <w:p w:rsidR="00236041" w:rsidRPr="00FC18DA" w:rsidRDefault="00236041" w:rsidP="00236041">
            <w:pPr>
              <w:jc w:val="center"/>
            </w:pPr>
            <w:r w:rsidRPr="00FC18DA">
              <w:t>2</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0</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B-G</w:t>
            </w:r>
          </w:p>
        </w:tc>
      </w:tr>
      <w:tr w:rsidR="00236041" w:rsidRPr="00FC18DA" w:rsidTr="00236041">
        <w:trPr>
          <w:trHeight w:val="160"/>
        </w:trPr>
        <w:tc>
          <w:tcPr>
            <w:tcW w:w="445" w:type="dxa"/>
          </w:tcPr>
          <w:p w:rsidR="00236041" w:rsidRPr="00FC18DA" w:rsidRDefault="00236041" w:rsidP="00236041">
            <w:pPr>
              <w:jc w:val="center"/>
            </w:pPr>
            <w:r w:rsidRPr="00FC18DA">
              <w:t>3</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1</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C-G</w:t>
            </w:r>
          </w:p>
        </w:tc>
      </w:tr>
      <w:tr w:rsidR="00236041" w:rsidRPr="00FC18DA" w:rsidTr="00236041">
        <w:trPr>
          <w:trHeight w:val="168"/>
        </w:trPr>
        <w:tc>
          <w:tcPr>
            <w:tcW w:w="445" w:type="dxa"/>
          </w:tcPr>
          <w:p w:rsidR="00236041" w:rsidRPr="00FC18DA" w:rsidRDefault="00236041" w:rsidP="00236041">
            <w:pPr>
              <w:jc w:val="center"/>
            </w:pPr>
            <w:r w:rsidRPr="00FC18DA">
              <w:t>4</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0</w:t>
            </w:r>
          </w:p>
        </w:tc>
        <w:tc>
          <w:tcPr>
            <w:tcW w:w="900" w:type="dxa"/>
          </w:tcPr>
          <w:p w:rsidR="00236041" w:rsidRPr="00FC18DA" w:rsidRDefault="00236041" w:rsidP="00236041">
            <w:pPr>
              <w:jc w:val="center"/>
            </w:pPr>
            <w:r w:rsidRPr="00FC18DA">
              <w:t>0</w:t>
            </w:r>
          </w:p>
        </w:tc>
        <w:tc>
          <w:tcPr>
            <w:tcW w:w="720" w:type="dxa"/>
          </w:tcPr>
          <w:p w:rsidR="00236041" w:rsidRPr="00FC18DA" w:rsidRDefault="00236041" w:rsidP="00236041">
            <w:pPr>
              <w:jc w:val="center"/>
            </w:pPr>
            <w:r w:rsidRPr="00FC18DA">
              <w:t>AB</w:t>
            </w:r>
          </w:p>
        </w:tc>
      </w:tr>
      <w:tr w:rsidR="00236041" w:rsidRPr="00FC18DA" w:rsidTr="00236041">
        <w:trPr>
          <w:trHeight w:val="145"/>
        </w:trPr>
        <w:tc>
          <w:tcPr>
            <w:tcW w:w="445" w:type="dxa"/>
          </w:tcPr>
          <w:p w:rsidR="00236041" w:rsidRPr="00FC18DA" w:rsidRDefault="00236041" w:rsidP="00236041">
            <w:pPr>
              <w:jc w:val="center"/>
            </w:pPr>
            <w:r w:rsidRPr="00FC18DA">
              <w:t>5</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900" w:type="dxa"/>
          </w:tcPr>
          <w:p w:rsidR="00236041" w:rsidRPr="00FC18DA" w:rsidRDefault="00236041" w:rsidP="00236041">
            <w:pPr>
              <w:jc w:val="center"/>
            </w:pPr>
            <w:r w:rsidRPr="00FC18DA">
              <w:t>0</w:t>
            </w:r>
          </w:p>
        </w:tc>
        <w:tc>
          <w:tcPr>
            <w:tcW w:w="720" w:type="dxa"/>
          </w:tcPr>
          <w:p w:rsidR="00236041" w:rsidRPr="00FC18DA" w:rsidRDefault="00236041" w:rsidP="00236041">
            <w:pPr>
              <w:jc w:val="center"/>
            </w:pPr>
            <w:r w:rsidRPr="00FC18DA">
              <w:t>BC</w:t>
            </w:r>
          </w:p>
        </w:tc>
      </w:tr>
      <w:tr w:rsidR="00236041" w:rsidRPr="00FC18DA" w:rsidTr="00236041">
        <w:trPr>
          <w:trHeight w:val="154"/>
        </w:trPr>
        <w:tc>
          <w:tcPr>
            <w:tcW w:w="445" w:type="dxa"/>
          </w:tcPr>
          <w:p w:rsidR="00236041" w:rsidRPr="00FC18DA" w:rsidRDefault="00236041" w:rsidP="00236041">
            <w:pPr>
              <w:jc w:val="center"/>
            </w:pPr>
            <w:r w:rsidRPr="00FC18DA">
              <w:t>6</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1</w:t>
            </w:r>
          </w:p>
        </w:tc>
        <w:tc>
          <w:tcPr>
            <w:tcW w:w="900" w:type="dxa"/>
          </w:tcPr>
          <w:p w:rsidR="00236041" w:rsidRPr="00FC18DA" w:rsidRDefault="00236041" w:rsidP="00236041">
            <w:pPr>
              <w:jc w:val="center"/>
            </w:pPr>
            <w:r w:rsidRPr="00FC18DA">
              <w:t>0</w:t>
            </w:r>
          </w:p>
        </w:tc>
        <w:tc>
          <w:tcPr>
            <w:tcW w:w="720" w:type="dxa"/>
          </w:tcPr>
          <w:p w:rsidR="00236041" w:rsidRPr="00FC18DA" w:rsidRDefault="00236041" w:rsidP="00236041">
            <w:pPr>
              <w:jc w:val="center"/>
            </w:pPr>
            <w:r w:rsidRPr="00FC18DA">
              <w:t>AC</w:t>
            </w:r>
          </w:p>
        </w:tc>
      </w:tr>
      <w:tr w:rsidR="00236041" w:rsidRPr="00FC18DA" w:rsidTr="00236041">
        <w:trPr>
          <w:trHeight w:val="134"/>
        </w:trPr>
        <w:tc>
          <w:tcPr>
            <w:tcW w:w="445" w:type="dxa"/>
          </w:tcPr>
          <w:p w:rsidR="00236041" w:rsidRPr="00FC18DA" w:rsidRDefault="00236041" w:rsidP="00236041">
            <w:pPr>
              <w:jc w:val="center"/>
            </w:pPr>
            <w:r w:rsidRPr="00FC18DA">
              <w:t>7</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0</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AB-G</w:t>
            </w:r>
          </w:p>
        </w:tc>
      </w:tr>
      <w:tr w:rsidR="00236041" w:rsidRPr="00FC18DA" w:rsidTr="00236041">
        <w:trPr>
          <w:trHeight w:val="145"/>
        </w:trPr>
        <w:tc>
          <w:tcPr>
            <w:tcW w:w="445" w:type="dxa"/>
          </w:tcPr>
          <w:p w:rsidR="00236041" w:rsidRPr="00FC18DA" w:rsidRDefault="00236041" w:rsidP="00236041">
            <w:pPr>
              <w:jc w:val="center"/>
            </w:pPr>
            <w:r w:rsidRPr="00FC18DA">
              <w:t>8</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BC-G</w:t>
            </w:r>
          </w:p>
        </w:tc>
      </w:tr>
      <w:tr w:rsidR="00236041" w:rsidRPr="00FC18DA" w:rsidTr="00236041">
        <w:trPr>
          <w:trHeight w:val="154"/>
        </w:trPr>
        <w:tc>
          <w:tcPr>
            <w:tcW w:w="445" w:type="dxa"/>
          </w:tcPr>
          <w:p w:rsidR="00236041" w:rsidRPr="00FC18DA" w:rsidRDefault="00236041" w:rsidP="00236041">
            <w:pPr>
              <w:jc w:val="center"/>
            </w:pPr>
            <w:r w:rsidRPr="00FC18DA">
              <w:t>9</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0</w:t>
            </w:r>
          </w:p>
        </w:tc>
        <w:tc>
          <w:tcPr>
            <w:tcW w:w="810" w:type="dxa"/>
          </w:tcPr>
          <w:p w:rsidR="00236041" w:rsidRPr="00FC18DA" w:rsidRDefault="00236041" w:rsidP="00236041">
            <w:pPr>
              <w:jc w:val="center"/>
            </w:pPr>
            <w:r w:rsidRPr="00FC18DA">
              <w:t>1</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CA-G</w:t>
            </w:r>
          </w:p>
        </w:tc>
      </w:tr>
      <w:tr w:rsidR="00236041" w:rsidRPr="00FC18DA" w:rsidTr="00236041">
        <w:trPr>
          <w:trHeight w:val="162"/>
        </w:trPr>
        <w:tc>
          <w:tcPr>
            <w:tcW w:w="445" w:type="dxa"/>
          </w:tcPr>
          <w:p w:rsidR="00236041" w:rsidRPr="00FC18DA" w:rsidRDefault="00236041" w:rsidP="00236041">
            <w:pPr>
              <w:jc w:val="center"/>
            </w:pPr>
            <w:r w:rsidRPr="00FC18DA">
              <w:t>10</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810" w:type="dxa"/>
          </w:tcPr>
          <w:p w:rsidR="00236041" w:rsidRPr="00FC18DA" w:rsidRDefault="00236041" w:rsidP="00236041">
            <w:pPr>
              <w:jc w:val="center"/>
            </w:pPr>
            <w:r w:rsidRPr="00FC18DA">
              <w:t>1</w:t>
            </w:r>
          </w:p>
        </w:tc>
        <w:tc>
          <w:tcPr>
            <w:tcW w:w="900" w:type="dxa"/>
          </w:tcPr>
          <w:p w:rsidR="00236041" w:rsidRPr="00FC18DA" w:rsidRDefault="00236041" w:rsidP="00236041">
            <w:pPr>
              <w:jc w:val="center"/>
            </w:pPr>
            <w:r w:rsidRPr="00FC18DA">
              <w:t>1</w:t>
            </w:r>
          </w:p>
        </w:tc>
        <w:tc>
          <w:tcPr>
            <w:tcW w:w="720" w:type="dxa"/>
          </w:tcPr>
          <w:p w:rsidR="00236041" w:rsidRPr="00FC18DA" w:rsidRDefault="00236041" w:rsidP="00236041">
            <w:pPr>
              <w:jc w:val="center"/>
            </w:pPr>
            <w:r w:rsidRPr="00FC18DA">
              <w:t>ABC-G</w:t>
            </w:r>
          </w:p>
        </w:tc>
      </w:tr>
    </w:tbl>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Default="00236041" w:rsidP="00236041">
      <w:pPr>
        <w:pStyle w:val="Default"/>
        <w:widowControl/>
        <w:spacing w:line="360" w:lineRule="auto"/>
        <w:ind w:firstLine="360"/>
        <w:jc w:val="both"/>
        <w:rPr>
          <w:sz w:val="20"/>
          <w:szCs w:val="20"/>
        </w:rPr>
      </w:pPr>
    </w:p>
    <w:p w:rsidR="00236041" w:rsidRPr="00236041" w:rsidRDefault="00236041" w:rsidP="00236041">
      <w:pPr>
        <w:pStyle w:val="Default"/>
        <w:widowControl/>
        <w:spacing w:line="360" w:lineRule="auto"/>
        <w:ind w:firstLine="360"/>
        <w:jc w:val="both"/>
        <w:rPr>
          <w:sz w:val="20"/>
          <w:szCs w:val="20"/>
        </w:rPr>
      </w:pPr>
    </w:p>
    <w:p w:rsidR="006179B0" w:rsidRPr="006179B0" w:rsidRDefault="006179B0" w:rsidP="006179B0">
      <w:pPr>
        <w:pStyle w:val="Default"/>
        <w:widowControl/>
        <w:spacing w:line="360" w:lineRule="auto"/>
        <w:rPr>
          <w:b/>
          <w:sz w:val="20"/>
          <w:szCs w:val="20"/>
        </w:rPr>
      </w:pPr>
    </w:p>
    <w:p w:rsidR="006179B0" w:rsidRDefault="006179B0" w:rsidP="006179B0">
      <w:pPr>
        <w:pStyle w:val="Default"/>
        <w:widowControl/>
        <w:spacing w:line="360" w:lineRule="auto"/>
        <w:rPr>
          <w:b/>
          <w:sz w:val="20"/>
          <w:szCs w:val="20"/>
        </w:rPr>
      </w:pPr>
    </w:p>
    <w:p w:rsidR="00236041" w:rsidRDefault="00236041" w:rsidP="006179B0">
      <w:pPr>
        <w:pStyle w:val="Default"/>
        <w:widowControl/>
        <w:spacing w:line="360" w:lineRule="auto"/>
        <w:rPr>
          <w:b/>
          <w:sz w:val="20"/>
          <w:szCs w:val="20"/>
        </w:rPr>
      </w:pPr>
    </w:p>
    <w:p w:rsidR="00236041" w:rsidRDefault="00236041" w:rsidP="006179B0">
      <w:pPr>
        <w:pStyle w:val="Default"/>
        <w:widowControl/>
        <w:spacing w:line="360" w:lineRule="auto"/>
        <w:rPr>
          <w:b/>
          <w:sz w:val="20"/>
          <w:szCs w:val="20"/>
        </w:rPr>
      </w:pPr>
    </w:p>
    <w:p w:rsidR="00236041" w:rsidRDefault="00236041" w:rsidP="006179B0">
      <w:pPr>
        <w:pStyle w:val="Default"/>
        <w:widowControl/>
        <w:spacing w:line="360" w:lineRule="auto"/>
        <w:rPr>
          <w:b/>
          <w:sz w:val="20"/>
          <w:szCs w:val="20"/>
        </w:rPr>
      </w:pPr>
    </w:p>
    <w:p w:rsidR="00236041" w:rsidRDefault="00236041" w:rsidP="006179B0">
      <w:pPr>
        <w:pStyle w:val="Default"/>
        <w:widowControl/>
        <w:spacing w:line="360" w:lineRule="auto"/>
        <w:rPr>
          <w:b/>
          <w:sz w:val="20"/>
          <w:szCs w:val="20"/>
        </w:rPr>
      </w:pPr>
    </w:p>
    <w:p w:rsidR="00236041" w:rsidRDefault="00236041" w:rsidP="00236041">
      <w:pPr>
        <w:pStyle w:val="Default"/>
        <w:widowControl/>
        <w:spacing w:line="360" w:lineRule="auto"/>
        <w:jc w:val="center"/>
        <w:rPr>
          <w:b/>
          <w:sz w:val="20"/>
          <w:szCs w:val="20"/>
        </w:rPr>
      </w:pPr>
      <w:r w:rsidRPr="00E8273E">
        <w:rPr>
          <w:noProof/>
          <w:sz w:val="22"/>
          <w:szCs w:val="22"/>
        </w:rPr>
        <w:lastRenderedPageBreak/>
        <w:drawing>
          <wp:inline distT="0" distB="0" distL="0" distR="0">
            <wp:extent cx="2388870" cy="3631721"/>
            <wp:effectExtent l="0" t="0" r="0" b="0"/>
            <wp:docPr id="15" name="Picture 15" descr="C:\Users\pavankumar\Pictures\pap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ankumar\Pictures\paper\1.PNG"/>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879" t="4744" r="13730" b="4448"/>
                    <a:stretch/>
                  </pic:blipFill>
                  <pic:spPr bwMode="auto">
                    <a:xfrm>
                      <a:off x="0" y="0"/>
                      <a:ext cx="2389567" cy="36327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36041" w:rsidRDefault="00236041" w:rsidP="00236041">
      <w:pPr>
        <w:pStyle w:val="Default"/>
        <w:spacing w:line="360" w:lineRule="auto"/>
        <w:jc w:val="center"/>
        <w:rPr>
          <w:bCs/>
          <w:sz w:val="20"/>
          <w:szCs w:val="20"/>
        </w:rPr>
      </w:pPr>
      <w:r>
        <w:rPr>
          <w:bCs/>
          <w:sz w:val="20"/>
          <w:szCs w:val="20"/>
        </w:rPr>
        <w:t>Fig.4. algorithm</w:t>
      </w:r>
      <w:r w:rsidRPr="006C57C0">
        <w:rPr>
          <w:bCs/>
          <w:sz w:val="20"/>
          <w:szCs w:val="20"/>
        </w:rPr>
        <w:t xml:space="preserve"> for fault analysis</w:t>
      </w:r>
    </w:p>
    <w:p w:rsidR="00236041" w:rsidRDefault="00236041" w:rsidP="00236041">
      <w:pPr>
        <w:pStyle w:val="Default"/>
        <w:widowControl/>
        <w:spacing w:line="360" w:lineRule="auto"/>
        <w:rPr>
          <w:b/>
          <w:sz w:val="20"/>
          <w:szCs w:val="20"/>
        </w:rPr>
      </w:pPr>
    </w:p>
    <w:p w:rsidR="00FB52EE" w:rsidRPr="00BF2377" w:rsidRDefault="00FB52EE" w:rsidP="00EA3DCA">
      <w:pPr>
        <w:pStyle w:val="Default"/>
        <w:spacing w:line="360" w:lineRule="auto"/>
        <w:ind w:firstLine="720"/>
        <w:jc w:val="both"/>
        <w:rPr>
          <w:sz w:val="20"/>
          <w:szCs w:val="20"/>
        </w:rPr>
      </w:pPr>
      <w:r w:rsidRPr="00BF2377">
        <w:rPr>
          <w:sz w:val="20"/>
          <w:szCs w:val="20"/>
        </w:rPr>
        <w:t>Here we are using radial basis neural network for classification in which neural network is initially trained with inputs and targets with values 1 and 0. Based on the energy of the approximations coefficients obtained from the normal condition we design a logic circuit for obtain input values in the form values 1 and 0 and target is trained with high (1) if fault exists and low (0) if there is no fault.</w:t>
      </w:r>
      <w:r w:rsidRPr="00BF2377">
        <w:rPr>
          <w:bCs/>
          <w:sz w:val="20"/>
          <w:szCs w:val="20"/>
        </w:rPr>
        <w:t xml:space="preserve"> </w:t>
      </w:r>
      <w:r w:rsidRPr="00BF2377">
        <w:rPr>
          <w:sz w:val="20"/>
          <w:szCs w:val="20"/>
        </w:rPr>
        <w:t>Thus we can able to classify the fault and fault classification format is shown in table 1.</w:t>
      </w:r>
    </w:p>
    <w:p w:rsidR="00EA3DCA" w:rsidRPr="002F6434" w:rsidRDefault="00EA3DCA" w:rsidP="00FB52EE">
      <w:pPr>
        <w:pStyle w:val="Default"/>
        <w:spacing w:line="360" w:lineRule="auto"/>
        <w:ind w:firstLine="720"/>
        <w:jc w:val="both"/>
        <w:rPr>
          <w:sz w:val="22"/>
          <w:szCs w:val="22"/>
        </w:rPr>
      </w:pPr>
    </w:p>
    <w:p w:rsidR="00904D6D" w:rsidRPr="003D5B84" w:rsidRDefault="00BF2377" w:rsidP="00BF2377">
      <w:pPr>
        <w:tabs>
          <w:tab w:val="left" w:pos="426"/>
        </w:tabs>
        <w:spacing w:line="360" w:lineRule="auto"/>
        <w:rPr>
          <w:b/>
          <w:bCs/>
          <w:lang w:val="id-ID"/>
        </w:rPr>
      </w:pPr>
      <w:r>
        <w:rPr>
          <w:b/>
          <w:bCs/>
        </w:rPr>
        <w:t>5.</w:t>
      </w:r>
      <w:r>
        <w:rPr>
          <w:b/>
          <w:bCs/>
        </w:rPr>
        <w:tab/>
      </w:r>
      <w:r w:rsidR="00F33C08" w:rsidRPr="003D5B84">
        <w:rPr>
          <w:b/>
          <w:bCs/>
          <w:lang w:val="id-ID"/>
        </w:rPr>
        <w:t>CONCLUSION</w:t>
      </w:r>
    </w:p>
    <w:p w:rsidR="0088233C" w:rsidRPr="00EA3DCA" w:rsidRDefault="00EA3DCA" w:rsidP="00EA3DCA">
      <w:pPr>
        <w:spacing w:line="360" w:lineRule="auto"/>
        <w:ind w:firstLine="426"/>
        <w:jc w:val="both"/>
        <w:rPr>
          <w:bCs/>
        </w:rPr>
      </w:pPr>
      <w:r w:rsidRPr="00EA3DCA">
        <w:rPr>
          <w:bCs/>
        </w:rPr>
        <w:t>This paper presents the application of wavelet multi resolution analysis in combination with artificial neural network for accurate classification. The method uses energy of approximation coefficients for fault classification. Wavelet transform is used to get approximation coefficients for fault currents and thus classification of faults was exact. This work deals with fault classification, but the proposed algorithm and scheme can be extended to locate the fault distance from sending end and receiving end.</w:t>
      </w:r>
    </w:p>
    <w:p w:rsidR="0088233C" w:rsidRDefault="0088233C"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8B2B29" w:rsidRPr="00EB2AA8" w:rsidRDefault="00C760F7" w:rsidP="00C760F7">
      <w:pPr>
        <w:pStyle w:val="ListParagraph"/>
        <w:spacing w:line="360" w:lineRule="auto"/>
        <w:ind w:left="270" w:hanging="270"/>
        <w:jc w:val="both"/>
        <w:rPr>
          <w:rFonts w:ascii="Times New Roman" w:hAnsi="Times New Roman"/>
          <w:color w:val="000000"/>
          <w:sz w:val="18"/>
          <w:szCs w:val="18"/>
        </w:rPr>
      </w:pPr>
      <w:proofErr w:type="gramStart"/>
      <w:r>
        <w:rPr>
          <w:rFonts w:ascii="Times New Roman" w:hAnsi="Times New Roman"/>
          <w:color w:val="000000"/>
          <w:sz w:val="18"/>
          <w:szCs w:val="18"/>
        </w:rPr>
        <w:t xml:space="preserve">[1] </w:t>
      </w:r>
      <w:r w:rsidR="00EB2AA8">
        <w:rPr>
          <w:rFonts w:ascii="Times New Roman" w:hAnsi="Times New Roman"/>
          <w:color w:val="000000"/>
          <w:sz w:val="18"/>
          <w:szCs w:val="18"/>
        </w:rPr>
        <w:t>P</w:t>
      </w:r>
      <w:r w:rsidR="008B2B29" w:rsidRPr="00EB2AA8">
        <w:rPr>
          <w:rFonts w:ascii="Times New Roman" w:hAnsi="Times New Roman"/>
          <w:color w:val="000000"/>
          <w:sz w:val="18"/>
          <w:szCs w:val="18"/>
        </w:rPr>
        <w:t>.</w:t>
      </w:r>
      <w:r w:rsidR="00EB2AA8">
        <w:rPr>
          <w:rFonts w:ascii="Times New Roman" w:hAnsi="Times New Roman"/>
          <w:color w:val="000000"/>
          <w:sz w:val="18"/>
          <w:szCs w:val="18"/>
        </w:rPr>
        <w:t xml:space="preserve"> </w:t>
      </w:r>
      <w:proofErr w:type="spellStart"/>
      <w:r w:rsidR="00EB2AA8">
        <w:rPr>
          <w:rFonts w:ascii="Times New Roman" w:hAnsi="Times New Roman"/>
          <w:color w:val="000000"/>
          <w:sz w:val="18"/>
          <w:szCs w:val="18"/>
        </w:rPr>
        <w:t>S</w:t>
      </w:r>
      <w:r w:rsidR="008B2B29" w:rsidRPr="00EB2AA8">
        <w:rPr>
          <w:rFonts w:ascii="Times New Roman" w:hAnsi="Times New Roman"/>
          <w:color w:val="000000"/>
          <w:sz w:val="18"/>
          <w:szCs w:val="18"/>
        </w:rPr>
        <w:t>oman</w:t>
      </w:r>
      <w:proofErr w:type="spellEnd"/>
      <w:r w:rsidR="008B2B29" w:rsidRPr="00EB2AA8">
        <w:rPr>
          <w:rFonts w:ascii="Times New Roman" w:hAnsi="Times New Roman"/>
          <w:color w:val="000000"/>
          <w:sz w:val="18"/>
          <w:szCs w:val="18"/>
        </w:rPr>
        <w:t xml:space="preserve">, </w:t>
      </w:r>
      <w:proofErr w:type="spellStart"/>
      <w:r w:rsidR="008B2B29" w:rsidRPr="00EB2AA8">
        <w:rPr>
          <w:rFonts w:ascii="Times New Roman" w:hAnsi="Times New Roman"/>
          <w:color w:val="000000"/>
          <w:sz w:val="18"/>
          <w:szCs w:val="18"/>
        </w:rPr>
        <w:t>K.I.ramachandran</w:t>
      </w:r>
      <w:proofErr w:type="spellEnd"/>
      <w:r w:rsidR="008B2B29" w:rsidRPr="00EB2AA8">
        <w:rPr>
          <w:rFonts w:ascii="Times New Roman" w:hAnsi="Times New Roman"/>
          <w:color w:val="000000"/>
          <w:sz w:val="18"/>
          <w:szCs w:val="18"/>
        </w:rPr>
        <w:t xml:space="preserve"> and </w:t>
      </w:r>
      <w:proofErr w:type="spellStart"/>
      <w:r w:rsidR="008B2B29" w:rsidRPr="00EB2AA8">
        <w:rPr>
          <w:rFonts w:ascii="Times New Roman" w:hAnsi="Times New Roman"/>
          <w:color w:val="000000"/>
          <w:sz w:val="18"/>
          <w:szCs w:val="18"/>
        </w:rPr>
        <w:t>N.G.resmi</w:t>
      </w:r>
      <w:proofErr w:type="spellEnd"/>
      <w:r w:rsidR="008B2B29" w:rsidRPr="00EB2AA8">
        <w:rPr>
          <w:rFonts w:ascii="Times New Roman" w:hAnsi="Times New Roman"/>
          <w:color w:val="000000"/>
          <w:sz w:val="18"/>
          <w:szCs w:val="18"/>
        </w:rPr>
        <w:t xml:space="preserve">, “Insight in to wavelets”, New Delhi, </w:t>
      </w:r>
      <w:r w:rsidR="008B2B29" w:rsidRPr="00BF2377">
        <w:rPr>
          <w:rFonts w:ascii="Times New Roman" w:hAnsi="Times New Roman"/>
          <w:i/>
          <w:color w:val="000000"/>
          <w:sz w:val="18"/>
          <w:szCs w:val="18"/>
        </w:rPr>
        <w:t>PHI Learning   Private Limited</w:t>
      </w:r>
      <w:r w:rsidR="008B2B29" w:rsidRPr="00EB2AA8">
        <w:rPr>
          <w:rFonts w:ascii="Times New Roman" w:hAnsi="Times New Roman"/>
          <w:color w:val="000000"/>
          <w:sz w:val="18"/>
          <w:szCs w:val="18"/>
        </w:rPr>
        <w:t>, 2010.</w:t>
      </w:r>
      <w:proofErr w:type="gramEnd"/>
    </w:p>
    <w:p w:rsidR="008B2B29" w:rsidRPr="00EB2AA8" w:rsidRDefault="00C760F7" w:rsidP="00C760F7">
      <w:pPr>
        <w:pStyle w:val="ListParagraph"/>
        <w:spacing w:line="360" w:lineRule="auto"/>
        <w:ind w:left="270" w:hanging="270"/>
        <w:jc w:val="both"/>
        <w:rPr>
          <w:rFonts w:ascii="Times New Roman" w:hAnsi="Times New Roman"/>
          <w:color w:val="000000"/>
          <w:sz w:val="18"/>
          <w:szCs w:val="18"/>
        </w:rPr>
      </w:pPr>
      <w:r>
        <w:rPr>
          <w:rFonts w:ascii="Times New Roman" w:hAnsi="Times New Roman"/>
          <w:color w:val="000000"/>
          <w:sz w:val="18"/>
          <w:szCs w:val="18"/>
        </w:rPr>
        <w:t xml:space="preserve">[2] </w:t>
      </w:r>
      <w:r w:rsidR="008B2B29" w:rsidRPr="00EB2AA8">
        <w:rPr>
          <w:rFonts w:ascii="Times New Roman" w:hAnsi="Times New Roman"/>
          <w:color w:val="000000"/>
          <w:sz w:val="18"/>
          <w:szCs w:val="18"/>
        </w:rPr>
        <w:t xml:space="preserve">A.M. </w:t>
      </w:r>
      <w:proofErr w:type="spellStart"/>
      <w:r w:rsidR="008B2B29" w:rsidRPr="00EB2AA8">
        <w:rPr>
          <w:rFonts w:ascii="Times New Roman" w:hAnsi="Times New Roman"/>
          <w:color w:val="000000"/>
          <w:sz w:val="18"/>
          <w:szCs w:val="18"/>
        </w:rPr>
        <w:t>Gaouda</w:t>
      </w:r>
      <w:proofErr w:type="spellEnd"/>
      <w:r w:rsidR="008B2B29" w:rsidRPr="00EB2AA8">
        <w:rPr>
          <w:rFonts w:ascii="Times New Roman" w:hAnsi="Times New Roman"/>
          <w:color w:val="000000"/>
          <w:sz w:val="18"/>
          <w:szCs w:val="18"/>
        </w:rPr>
        <w:t xml:space="preserve">, M.M.A. </w:t>
      </w:r>
      <w:proofErr w:type="spellStart"/>
      <w:r w:rsidR="008B2B29" w:rsidRPr="00EB2AA8">
        <w:rPr>
          <w:rFonts w:ascii="Times New Roman" w:hAnsi="Times New Roman"/>
          <w:color w:val="000000"/>
          <w:sz w:val="18"/>
          <w:szCs w:val="18"/>
        </w:rPr>
        <w:t>Salama</w:t>
      </w:r>
      <w:proofErr w:type="spellEnd"/>
      <w:r w:rsidR="008B2B29" w:rsidRPr="00EB2AA8">
        <w:rPr>
          <w:rFonts w:ascii="Times New Roman" w:hAnsi="Times New Roman"/>
          <w:color w:val="000000"/>
          <w:sz w:val="18"/>
          <w:szCs w:val="18"/>
        </w:rPr>
        <w:t xml:space="preserve">, M.K. Sultan and A.Y. </w:t>
      </w:r>
      <w:proofErr w:type="spellStart"/>
      <w:r w:rsidR="008B2B29" w:rsidRPr="00EB2AA8">
        <w:rPr>
          <w:rFonts w:ascii="Times New Roman" w:hAnsi="Times New Roman"/>
          <w:color w:val="000000"/>
          <w:sz w:val="18"/>
          <w:szCs w:val="18"/>
        </w:rPr>
        <w:t>Chikhani</w:t>
      </w:r>
      <w:proofErr w:type="spellEnd"/>
      <w:r w:rsidR="008B2B29" w:rsidRPr="00EB2AA8">
        <w:rPr>
          <w:rFonts w:ascii="Times New Roman" w:hAnsi="Times New Roman"/>
          <w:color w:val="000000"/>
          <w:sz w:val="18"/>
          <w:szCs w:val="18"/>
        </w:rPr>
        <w:t>, “Power Quality Detection and Classification using Wavelet-</w:t>
      </w:r>
      <w:proofErr w:type="spellStart"/>
      <w:r w:rsidR="008B2B29" w:rsidRPr="00EB2AA8">
        <w:rPr>
          <w:rFonts w:ascii="Times New Roman" w:hAnsi="Times New Roman"/>
          <w:color w:val="000000"/>
          <w:sz w:val="18"/>
          <w:szCs w:val="18"/>
        </w:rPr>
        <w:t>Multiresolution</w:t>
      </w:r>
      <w:proofErr w:type="spellEnd"/>
      <w:r w:rsidR="008B2B29" w:rsidRPr="00EB2AA8">
        <w:rPr>
          <w:rFonts w:ascii="Times New Roman" w:hAnsi="Times New Roman"/>
          <w:color w:val="000000"/>
          <w:sz w:val="18"/>
          <w:szCs w:val="18"/>
        </w:rPr>
        <w:t xml:space="preserve"> Signal Decomposition”, </w:t>
      </w:r>
      <w:r w:rsidR="008B2B29" w:rsidRPr="00BF2377">
        <w:rPr>
          <w:rFonts w:ascii="Times New Roman" w:hAnsi="Times New Roman"/>
          <w:i/>
          <w:color w:val="000000"/>
          <w:sz w:val="18"/>
          <w:szCs w:val="18"/>
        </w:rPr>
        <w:t>IEEE Transactions on Power Delivery</w:t>
      </w:r>
      <w:r w:rsidR="008B2B29" w:rsidRPr="00EB2AA8">
        <w:rPr>
          <w:rFonts w:ascii="Times New Roman" w:hAnsi="Times New Roman"/>
          <w:color w:val="000000"/>
          <w:sz w:val="18"/>
          <w:szCs w:val="18"/>
        </w:rPr>
        <w:t>, Vol. 14, No. 4, pp.1469-1476, October 1999.</w:t>
      </w:r>
    </w:p>
    <w:p w:rsidR="008B2B29" w:rsidRPr="00EB2AA8" w:rsidRDefault="00C760F7" w:rsidP="00C760F7">
      <w:pPr>
        <w:pStyle w:val="ListParagraph"/>
        <w:spacing w:line="360" w:lineRule="auto"/>
        <w:ind w:left="270" w:hanging="270"/>
        <w:jc w:val="both"/>
        <w:rPr>
          <w:rFonts w:ascii="Times New Roman" w:hAnsi="Times New Roman"/>
          <w:color w:val="000000"/>
          <w:sz w:val="18"/>
          <w:szCs w:val="18"/>
        </w:rPr>
      </w:pPr>
      <w:r>
        <w:rPr>
          <w:rFonts w:ascii="Times New Roman" w:hAnsi="Times New Roman"/>
          <w:color w:val="000000"/>
          <w:sz w:val="18"/>
          <w:szCs w:val="18"/>
        </w:rPr>
        <w:t xml:space="preserve">[3] </w:t>
      </w:r>
      <w:proofErr w:type="spellStart"/>
      <w:r w:rsidR="008B2B29" w:rsidRPr="00EB2AA8">
        <w:rPr>
          <w:rFonts w:ascii="Times New Roman" w:hAnsi="Times New Roman"/>
          <w:color w:val="000000"/>
          <w:sz w:val="18"/>
          <w:szCs w:val="18"/>
        </w:rPr>
        <w:t>D.Chanda</w:t>
      </w:r>
      <w:proofErr w:type="spellEnd"/>
      <w:r w:rsidR="008B2B29" w:rsidRPr="00EB2AA8">
        <w:rPr>
          <w:rFonts w:ascii="Times New Roman" w:hAnsi="Times New Roman"/>
          <w:color w:val="000000"/>
          <w:sz w:val="18"/>
          <w:szCs w:val="18"/>
        </w:rPr>
        <w:t xml:space="preserve">, </w:t>
      </w:r>
      <w:proofErr w:type="spellStart"/>
      <w:r w:rsidR="008B2B29" w:rsidRPr="00EB2AA8">
        <w:rPr>
          <w:rFonts w:ascii="Times New Roman" w:hAnsi="Times New Roman"/>
          <w:color w:val="000000"/>
          <w:sz w:val="18"/>
          <w:szCs w:val="18"/>
        </w:rPr>
        <w:t>N.K.Kishore</w:t>
      </w:r>
      <w:proofErr w:type="spellEnd"/>
      <w:r w:rsidR="008B2B29" w:rsidRPr="00EB2AA8">
        <w:rPr>
          <w:rFonts w:ascii="Times New Roman" w:hAnsi="Times New Roman"/>
          <w:color w:val="000000"/>
          <w:sz w:val="18"/>
          <w:szCs w:val="18"/>
        </w:rPr>
        <w:t xml:space="preserve"> and </w:t>
      </w:r>
      <w:proofErr w:type="spellStart"/>
      <w:r w:rsidR="008B2B29" w:rsidRPr="00EB2AA8">
        <w:rPr>
          <w:rFonts w:ascii="Times New Roman" w:hAnsi="Times New Roman"/>
          <w:color w:val="000000"/>
          <w:sz w:val="18"/>
          <w:szCs w:val="18"/>
        </w:rPr>
        <w:t>A.K.sinha</w:t>
      </w:r>
      <w:proofErr w:type="spellEnd"/>
      <w:r w:rsidR="008B2B29" w:rsidRPr="00EB2AA8">
        <w:rPr>
          <w:rFonts w:ascii="Times New Roman" w:hAnsi="Times New Roman"/>
          <w:color w:val="000000"/>
          <w:sz w:val="18"/>
          <w:szCs w:val="18"/>
        </w:rPr>
        <w:t xml:space="preserve">, “A wavelet </w:t>
      </w:r>
      <w:proofErr w:type="spellStart"/>
      <w:r w:rsidR="008B2B29" w:rsidRPr="00EB2AA8">
        <w:rPr>
          <w:rFonts w:ascii="Times New Roman" w:hAnsi="Times New Roman"/>
          <w:color w:val="000000"/>
          <w:sz w:val="18"/>
          <w:szCs w:val="18"/>
        </w:rPr>
        <w:t>multiresolution</w:t>
      </w:r>
      <w:proofErr w:type="spellEnd"/>
      <w:r w:rsidR="008B2B29" w:rsidRPr="00EB2AA8">
        <w:rPr>
          <w:rFonts w:ascii="Times New Roman" w:hAnsi="Times New Roman"/>
          <w:color w:val="000000"/>
          <w:sz w:val="18"/>
          <w:szCs w:val="18"/>
        </w:rPr>
        <w:t xml:space="preserve"> analysis for location of fault on </w:t>
      </w:r>
      <w:proofErr w:type="gramStart"/>
      <w:r w:rsidR="008B2B29" w:rsidRPr="00EB2AA8">
        <w:rPr>
          <w:rFonts w:ascii="Times New Roman" w:hAnsi="Times New Roman"/>
          <w:color w:val="000000"/>
          <w:sz w:val="18"/>
          <w:szCs w:val="18"/>
        </w:rPr>
        <w:t xml:space="preserve">transmission </w:t>
      </w:r>
      <w:r>
        <w:rPr>
          <w:rFonts w:ascii="Times New Roman" w:hAnsi="Times New Roman"/>
          <w:color w:val="000000"/>
          <w:sz w:val="18"/>
          <w:szCs w:val="18"/>
        </w:rPr>
        <w:t xml:space="preserve"> </w:t>
      </w:r>
      <w:r w:rsidR="008B2B29" w:rsidRPr="00EB2AA8">
        <w:rPr>
          <w:rFonts w:ascii="Times New Roman" w:hAnsi="Times New Roman"/>
          <w:color w:val="000000"/>
          <w:sz w:val="18"/>
          <w:szCs w:val="18"/>
        </w:rPr>
        <w:t>lines</w:t>
      </w:r>
      <w:proofErr w:type="gramEnd"/>
      <w:r w:rsidR="008B2B29" w:rsidRPr="00EB2AA8">
        <w:rPr>
          <w:rFonts w:ascii="Times New Roman" w:hAnsi="Times New Roman"/>
          <w:color w:val="000000"/>
          <w:sz w:val="18"/>
          <w:szCs w:val="18"/>
        </w:rPr>
        <w:t xml:space="preserve">”, </w:t>
      </w:r>
      <w:r w:rsidR="008B2B29" w:rsidRPr="00BF2377">
        <w:rPr>
          <w:rFonts w:ascii="Times New Roman" w:hAnsi="Times New Roman"/>
          <w:i/>
          <w:color w:val="000000"/>
          <w:sz w:val="18"/>
          <w:szCs w:val="18"/>
        </w:rPr>
        <w:t>Electrical power and Energy systems</w:t>
      </w:r>
      <w:r w:rsidR="008B2B29" w:rsidRPr="00EB2AA8">
        <w:rPr>
          <w:rFonts w:ascii="Times New Roman" w:hAnsi="Times New Roman"/>
          <w:color w:val="000000"/>
          <w:sz w:val="18"/>
          <w:szCs w:val="18"/>
        </w:rPr>
        <w:t>, pp.59-69, 2003.</w:t>
      </w:r>
    </w:p>
    <w:p w:rsidR="008B2B29" w:rsidRPr="00EB2AA8" w:rsidRDefault="00C760F7" w:rsidP="00C760F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lastRenderedPageBreak/>
        <w:t xml:space="preserve">[4] </w:t>
      </w:r>
      <w:proofErr w:type="spellStart"/>
      <w:r w:rsidR="008B2B29" w:rsidRPr="00EB2AA8">
        <w:rPr>
          <w:rFonts w:ascii="Times New Roman" w:hAnsi="Times New Roman"/>
          <w:color w:val="000000"/>
          <w:sz w:val="18"/>
          <w:szCs w:val="18"/>
        </w:rPr>
        <w:t>S.A.Shaaban</w:t>
      </w:r>
      <w:proofErr w:type="spellEnd"/>
      <w:r w:rsidR="008B2B29" w:rsidRPr="00EB2AA8">
        <w:rPr>
          <w:rFonts w:ascii="Times New Roman" w:hAnsi="Times New Roman"/>
          <w:color w:val="000000"/>
          <w:sz w:val="18"/>
          <w:szCs w:val="18"/>
        </w:rPr>
        <w:t xml:space="preserve"> and </w:t>
      </w:r>
      <w:proofErr w:type="spellStart"/>
      <w:r w:rsidR="008B2B29" w:rsidRPr="00EB2AA8">
        <w:rPr>
          <w:rFonts w:ascii="Times New Roman" w:hAnsi="Times New Roman"/>
          <w:color w:val="000000"/>
          <w:sz w:val="18"/>
          <w:szCs w:val="18"/>
        </w:rPr>
        <w:t>Prof.Takashi</w:t>
      </w:r>
      <w:proofErr w:type="spellEnd"/>
      <w:r w:rsidR="008B2B29" w:rsidRPr="00EB2AA8">
        <w:rPr>
          <w:rFonts w:ascii="Times New Roman" w:hAnsi="Times New Roman"/>
          <w:color w:val="000000"/>
          <w:sz w:val="18"/>
          <w:szCs w:val="18"/>
        </w:rPr>
        <w:t xml:space="preserve"> </w:t>
      </w:r>
      <w:proofErr w:type="spellStart"/>
      <w:r w:rsidR="008B2B29" w:rsidRPr="00EB2AA8">
        <w:rPr>
          <w:rFonts w:ascii="Times New Roman" w:hAnsi="Times New Roman"/>
          <w:color w:val="000000"/>
          <w:sz w:val="18"/>
          <w:szCs w:val="18"/>
        </w:rPr>
        <w:t>Hiyama</w:t>
      </w:r>
      <w:proofErr w:type="spellEnd"/>
      <w:r w:rsidR="008B2B29" w:rsidRPr="00EB2AA8">
        <w:rPr>
          <w:rFonts w:ascii="Times New Roman" w:hAnsi="Times New Roman"/>
          <w:color w:val="000000"/>
          <w:sz w:val="18"/>
          <w:szCs w:val="18"/>
        </w:rPr>
        <w:t xml:space="preserve">, “Transmission Line Faults Classification Using Wavelet Transform”, Proceedings of the </w:t>
      </w:r>
      <w:r w:rsidR="008B2B29" w:rsidRPr="00BF2377">
        <w:rPr>
          <w:rFonts w:ascii="Times New Roman" w:hAnsi="Times New Roman"/>
          <w:i/>
          <w:color w:val="000000"/>
          <w:sz w:val="18"/>
          <w:szCs w:val="18"/>
        </w:rPr>
        <w:t>14th International Middle East Power Systems Conference (MEPCON’10</w:t>
      </w:r>
      <w:r w:rsidR="008B2B29" w:rsidRPr="00EB2AA8">
        <w:rPr>
          <w:rFonts w:ascii="Times New Roman" w:hAnsi="Times New Roman"/>
          <w:color w:val="000000"/>
          <w:sz w:val="18"/>
          <w:szCs w:val="18"/>
        </w:rPr>
        <w:t>), Cairo University, Egypt, pp.19-21, December 2010.</w:t>
      </w:r>
    </w:p>
    <w:p w:rsidR="008B2B29" w:rsidRPr="00EB2AA8" w:rsidRDefault="00C760F7" w:rsidP="00C760F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t xml:space="preserve">[5]  </w:t>
      </w:r>
      <w:r w:rsidR="008B2B29" w:rsidRPr="00EB2AA8">
        <w:rPr>
          <w:rFonts w:ascii="Times New Roman" w:hAnsi="Times New Roman"/>
          <w:color w:val="000000"/>
          <w:sz w:val="18"/>
          <w:szCs w:val="18"/>
        </w:rPr>
        <w:t xml:space="preserve">Kale V.S., </w:t>
      </w:r>
      <w:proofErr w:type="spellStart"/>
      <w:r w:rsidR="008B2B29" w:rsidRPr="00EB2AA8">
        <w:rPr>
          <w:rFonts w:ascii="Times New Roman" w:hAnsi="Times New Roman"/>
          <w:color w:val="000000"/>
          <w:sz w:val="18"/>
          <w:szCs w:val="18"/>
        </w:rPr>
        <w:t>Bhide</w:t>
      </w:r>
      <w:proofErr w:type="spellEnd"/>
      <w:r w:rsidR="008B2B29" w:rsidRPr="00EB2AA8">
        <w:rPr>
          <w:rFonts w:ascii="Times New Roman" w:hAnsi="Times New Roman"/>
          <w:color w:val="000000"/>
          <w:sz w:val="18"/>
          <w:szCs w:val="18"/>
        </w:rPr>
        <w:t xml:space="preserve"> S.R., </w:t>
      </w:r>
      <w:proofErr w:type="spellStart"/>
      <w:r w:rsidR="008B2B29" w:rsidRPr="00EB2AA8">
        <w:rPr>
          <w:rFonts w:ascii="Times New Roman" w:hAnsi="Times New Roman"/>
          <w:color w:val="000000"/>
          <w:sz w:val="18"/>
          <w:szCs w:val="18"/>
        </w:rPr>
        <w:t>Bedekar</w:t>
      </w:r>
      <w:proofErr w:type="spellEnd"/>
      <w:r w:rsidR="008B2B29" w:rsidRPr="00EB2AA8">
        <w:rPr>
          <w:rFonts w:ascii="Times New Roman" w:hAnsi="Times New Roman"/>
          <w:color w:val="000000"/>
          <w:sz w:val="18"/>
          <w:szCs w:val="18"/>
        </w:rPr>
        <w:t xml:space="preserve"> P.P., “Faulted phase selection on double circuit transmission line using wavelet transform and neural network”, </w:t>
      </w:r>
      <w:r w:rsidR="008B2B29" w:rsidRPr="00BF2377">
        <w:rPr>
          <w:rFonts w:ascii="Times New Roman" w:hAnsi="Times New Roman"/>
          <w:i/>
          <w:color w:val="000000"/>
          <w:sz w:val="18"/>
          <w:szCs w:val="18"/>
        </w:rPr>
        <w:t>Third International Conference on Power System,</w:t>
      </w:r>
      <w:r w:rsidR="008B2B29" w:rsidRPr="00EB2AA8">
        <w:rPr>
          <w:rFonts w:ascii="Times New Roman" w:hAnsi="Times New Roman"/>
          <w:color w:val="000000"/>
          <w:sz w:val="18"/>
          <w:szCs w:val="18"/>
        </w:rPr>
        <w:t xml:space="preserve"> </w:t>
      </w:r>
      <w:proofErr w:type="spellStart"/>
      <w:r w:rsidR="008B2B29" w:rsidRPr="00EB2AA8">
        <w:rPr>
          <w:rFonts w:ascii="Times New Roman" w:hAnsi="Times New Roman"/>
          <w:color w:val="000000"/>
          <w:sz w:val="18"/>
          <w:szCs w:val="18"/>
        </w:rPr>
        <w:t>Kharagpur</w:t>
      </w:r>
      <w:proofErr w:type="spellEnd"/>
      <w:r w:rsidR="008B2B29" w:rsidRPr="00EB2AA8">
        <w:rPr>
          <w:rFonts w:ascii="Times New Roman" w:hAnsi="Times New Roman"/>
          <w:color w:val="000000"/>
          <w:sz w:val="18"/>
          <w:szCs w:val="18"/>
        </w:rPr>
        <w:t>, India, 2009.</w:t>
      </w:r>
    </w:p>
    <w:p w:rsidR="008B2B29" w:rsidRPr="00EB2AA8" w:rsidRDefault="00C760F7" w:rsidP="00C760F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t xml:space="preserve">[6] </w:t>
      </w:r>
      <w:proofErr w:type="spellStart"/>
      <w:r w:rsidR="008B2B29" w:rsidRPr="00EB2AA8">
        <w:rPr>
          <w:rFonts w:ascii="Times New Roman" w:hAnsi="Times New Roman"/>
          <w:color w:val="000000"/>
          <w:sz w:val="18"/>
          <w:szCs w:val="18"/>
        </w:rPr>
        <w:t>Gafoor</w:t>
      </w:r>
      <w:proofErr w:type="spellEnd"/>
      <w:r w:rsidR="008B2B29" w:rsidRPr="00EB2AA8">
        <w:rPr>
          <w:rFonts w:ascii="Times New Roman" w:hAnsi="Times New Roman"/>
          <w:color w:val="000000"/>
          <w:sz w:val="18"/>
          <w:szCs w:val="18"/>
        </w:rPr>
        <w:t xml:space="preserve"> S.A., </w:t>
      </w:r>
      <w:proofErr w:type="spellStart"/>
      <w:r w:rsidR="008B2B29" w:rsidRPr="00EB2AA8">
        <w:rPr>
          <w:rFonts w:ascii="Times New Roman" w:hAnsi="Times New Roman"/>
          <w:color w:val="000000"/>
          <w:sz w:val="18"/>
          <w:szCs w:val="18"/>
        </w:rPr>
        <w:t>Ramana</w:t>
      </w:r>
      <w:proofErr w:type="spellEnd"/>
      <w:r w:rsidR="008B2B29" w:rsidRPr="00EB2AA8">
        <w:rPr>
          <w:rFonts w:ascii="Times New Roman" w:hAnsi="Times New Roman"/>
          <w:color w:val="000000"/>
          <w:sz w:val="18"/>
          <w:szCs w:val="18"/>
        </w:rPr>
        <w:t xml:space="preserve"> </w:t>
      </w:r>
      <w:proofErr w:type="spellStart"/>
      <w:r w:rsidR="008B2B29" w:rsidRPr="00EB2AA8">
        <w:rPr>
          <w:rFonts w:ascii="Times New Roman" w:hAnsi="Times New Roman"/>
          <w:color w:val="000000"/>
          <w:sz w:val="18"/>
          <w:szCs w:val="18"/>
        </w:rPr>
        <w:t>Rao</w:t>
      </w:r>
      <w:proofErr w:type="spellEnd"/>
      <w:r w:rsidR="008B2B29" w:rsidRPr="00EB2AA8">
        <w:rPr>
          <w:rFonts w:ascii="Times New Roman" w:hAnsi="Times New Roman"/>
          <w:color w:val="000000"/>
          <w:sz w:val="18"/>
          <w:szCs w:val="18"/>
        </w:rPr>
        <w:t xml:space="preserve"> P.V., “Wavelet based fault detection, classification and location in transmission line”, Power and Energy Conference, </w:t>
      </w:r>
      <w:proofErr w:type="spellStart"/>
      <w:r w:rsidR="008B2B29" w:rsidRPr="00EB2AA8">
        <w:rPr>
          <w:rFonts w:ascii="Times New Roman" w:hAnsi="Times New Roman"/>
          <w:color w:val="000000"/>
          <w:sz w:val="18"/>
          <w:szCs w:val="18"/>
        </w:rPr>
        <w:t>PECon</w:t>
      </w:r>
      <w:proofErr w:type="spellEnd"/>
      <w:r w:rsidR="008B2B29" w:rsidRPr="00EB2AA8">
        <w:rPr>
          <w:rFonts w:ascii="Times New Roman" w:hAnsi="Times New Roman"/>
          <w:color w:val="000000"/>
          <w:sz w:val="18"/>
          <w:szCs w:val="18"/>
        </w:rPr>
        <w:t xml:space="preserve"> ‟06, IEEE International, 2006.</w:t>
      </w:r>
    </w:p>
    <w:p w:rsidR="008B2B29" w:rsidRPr="00EB2AA8" w:rsidRDefault="00BF2377" w:rsidP="00BF237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t xml:space="preserve">[7] </w:t>
      </w:r>
      <w:proofErr w:type="spellStart"/>
      <w:r w:rsidR="008B2B29" w:rsidRPr="00EB2AA8">
        <w:rPr>
          <w:rFonts w:ascii="Times New Roman" w:hAnsi="Times New Roman"/>
          <w:color w:val="000000"/>
          <w:sz w:val="18"/>
          <w:szCs w:val="18"/>
        </w:rPr>
        <w:t>Dileep</w:t>
      </w:r>
      <w:proofErr w:type="spellEnd"/>
      <w:r w:rsidR="008B2B29" w:rsidRPr="00EB2AA8">
        <w:rPr>
          <w:rFonts w:ascii="Times New Roman" w:hAnsi="Times New Roman"/>
          <w:color w:val="000000"/>
          <w:sz w:val="18"/>
          <w:szCs w:val="18"/>
        </w:rPr>
        <w:t xml:space="preserve"> Kumar, S. </w:t>
      </w:r>
      <w:proofErr w:type="spellStart"/>
      <w:r w:rsidR="008B2B29" w:rsidRPr="00EB2AA8">
        <w:rPr>
          <w:rFonts w:ascii="Times New Roman" w:hAnsi="Times New Roman"/>
          <w:color w:val="000000"/>
          <w:sz w:val="18"/>
          <w:szCs w:val="18"/>
        </w:rPr>
        <w:t>Raghunath</w:t>
      </w:r>
      <w:proofErr w:type="spellEnd"/>
      <w:r w:rsidR="008B2B29" w:rsidRPr="00EB2AA8">
        <w:rPr>
          <w:rFonts w:ascii="Times New Roman" w:hAnsi="Times New Roman"/>
          <w:color w:val="000000"/>
          <w:sz w:val="18"/>
          <w:szCs w:val="18"/>
        </w:rPr>
        <w:t xml:space="preserve"> </w:t>
      </w:r>
      <w:proofErr w:type="spellStart"/>
      <w:r w:rsidR="008B2B29" w:rsidRPr="00EB2AA8">
        <w:rPr>
          <w:rFonts w:ascii="Times New Roman" w:hAnsi="Times New Roman"/>
          <w:color w:val="000000"/>
          <w:sz w:val="18"/>
          <w:szCs w:val="18"/>
        </w:rPr>
        <w:t>Sagar</w:t>
      </w:r>
      <w:proofErr w:type="spellEnd"/>
      <w:r w:rsidR="008B2B29" w:rsidRPr="00EB2AA8">
        <w:rPr>
          <w:rFonts w:ascii="Times New Roman" w:hAnsi="Times New Roman"/>
          <w:color w:val="000000"/>
          <w:sz w:val="18"/>
          <w:szCs w:val="18"/>
        </w:rPr>
        <w:t>, “Discrimination of Faults and Their Location Identification on a High Voltage Transmission Lines Using the Discrete Wavelet Transform</w:t>
      </w:r>
      <w:r w:rsidR="008B2B29" w:rsidRPr="00BF2377">
        <w:rPr>
          <w:rFonts w:ascii="Times New Roman" w:hAnsi="Times New Roman"/>
          <w:i/>
          <w:color w:val="000000"/>
          <w:sz w:val="18"/>
          <w:szCs w:val="18"/>
        </w:rPr>
        <w:t>”, IJEAR Vol. 4, Issue Spl-1</w:t>
      </w:r>
      <w:r w:rsidR="008B2B29" w:rsidRPr="00EB2AA8">
        <w:rPr>
          <w:rFonts w:ascii="Times New Roman" w:hAnsi="Times New Roman"/>
          <w:color w:val="000000"/>
          <w:sz w:val="18"/>
          <w:szCs w:val="18"/>
        </w:rPr>
        <w:t>, pp.107-111, Jan - June 2014.</w:t>
      </w:r>
    </w:p>
    <w:p w:rsidR="008B2B29" w:rsidRPr="00EB2AA8" w:rsidRDefault="00BF2377" w:rsidP="00BF237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t xml:space="preserve">[8] </w:t>
      </w:r>
      <w:r w:rsidR="008B2B29" w:rsidRPr="00EB2AA8">
        <w:rPr>
          <w:rFonts w:ascii="Times New Roman" w:hAnsi="Times New Roman"/>
          <w:color w:val="000000"/>
          <w:sz w:val="18"/>
          <w:szCs w:val="18"/>
        </w:rPr>
        <w:t xml:space="preserve">Othman M.F. and </w:t>
      </w:r>
      <w:proofErr w:type="spellStart"/>
      <w:r w:rsidR="008B2B29" w:rsidRPr="00EB2AA8">
        <w:rPr>
          <w:rFonts w:ascii="Times New Roman" w:hAnsi="Times New Roman"/>
          <w:color w:val="000000"/>
          <w:sz w:val="18"/>
          <w:szCs w:val="18"/>
        </w:rPr>
        <w:t>Amari</w:t>
      </w:r>
      <w:proofErr w:type="spellEnd"/>
      <w:r w:rsidR="008B2B29" w:rsidRPr="00EB2AA8">
        <w:rPr>
          <w:rFonts w:ascii="Times New Roman" w:hAnsi="Times New Roman"/>
          <w:color w:val="000000"/>
          <w:sz w:val="18"/>
          <w:szCs w:val="18"/>
        </w:rPr>
        <w:t xml:space="preserve"> H.A., Online fault detection for power system using wavelet and PNN</w:t>
      </w:r>
      <w:r w:rsidR="008B2B29" w:rsidRPr="00BF2377">
        <w:rPr>
          <w:rFonts w:ascii="Times New Roman" w:hAnsi="Times New Roman"/>
          <w:i/>
          <w:color w:val="000000"/>
          <w:sz w:val="18"/>
          <w:szCs w:val="18"/>
        </w:rPr>
        <w:t>, 2nd IEEE International Conference on Power and Energy (</w:t>
      </w:r>
      <w:proofErr w:type="spellStart"/>
      <w:r w:rsidR="008B2B29" w:rsidRPr="00BF2377">
        <w:rPr>
          <w:rFonts w:ascii="Times New Roman" w:hAnsi="Times New Roman"/>
          <w:i/>
          <w:color w:val="000000"/>
          <w:sz w:val="18"/>
          <w:szCs w:val="18"/>
        </w:rPr>
        <w:t>PECon</w:t>
      </w:r>
      <w:proofErr w:type="spellEnd"/>
      <w:r w:rsidR="008B2B29" w:rsidRPr="00BF2377">
        <w:rPr>
          <w:rFonts w:ascii="Times New Roman" w:hAnsi="Times New Roman"/>
          <w:i/>
          <w:color w:val="000000"/>
          <w:sz w:val="18"/>
          <w:szCs w:val="18"/>
        </w:rPr>
        <w:t xml:space="preserve"> 08),</w:t>
      </w:r>
      <w:r w:rsidR="008B2B29" w:rsidRPr="00EB2AA8">
        <w:rPr>
          <w:rFonts w:ascii="Times New Roman" w:hAnsi="Times New Roman"/>
          <w:color w:val="000000"/>
          <w:sz w:val="18"/>
          <w:szCs w:val="18"/>
        </w:rPr>
        <w:t xml:space="preserve"> Johor Baharu, Malaysia, 2008.</w:t>
      </w:r>
    </w:p>
    <w:p w:rsidR="008B2B29" w:rsidRPr="00EB2AA8" w:rsidRDefault="00BF2377" w:rsidP="00BF237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t xml:space="preserve">[9] </w:t>
      </w:r>
      <w:r w:rsidR="008B2B29" w:rsidRPr="00EB2AA8">
        <w:rPr>
          <w:rFonts w:ascii="Times New Roman" w:hAnsi="Times New Roman"/>
          <w:color w:val="000000"/>
          <w:sz w:val="18"/>
          <w:szCs w:val="18"/>
        </w:rPr>
        <w:t xml:space="preserve">Costa F.B., Silva K.M., Souza B.A., </w:t>
      </w:r>
      <w:proofErr w:type="spellStart"/>
      <w:r w:rsidR="008B2B29" w:rsidRPr="00EB2AA8">
        <w:rPr>
          <w:rFonts w:ascii="Times New Roman" w:hAnsi="Times New Roman"/>
          <w:color w:val="000000"/>
          <w:sz w:val="18"/>
          <w:szCs w:val="18"/>
        </w:rPr>
        <w:t>Dantas</w:t>
      </w:r>
      <w:proofErr w:type="spellEnd"/>
      <w:r w:rsidR="008B2B29" w:rsidRPr="00EB2AA8">
        <w:rPr>
          <w:rFonts w:ascii="Times New Roman" w:hAnsi="Times New Roman"/>
          <w:color w:val="000000"/>
          <w:sz w:val="18"/>
          <w:szCs w:val="18"/>
        </w:rPr>
        <w:t xml:space="preserve"> K.M.C. and </w:t>
      </w:r>
      <w:proofErr w:type="spellStart"/>
      <w:r w:rsidR="008B2B29" w:rsidRPr="00EB2AA8">
        <w:rPr>
          <w:rFonts w:ascii="Times New Roman" w:hAnsi="Times New Roman"/>
          <w:color w:val="000000"/>
          <w:sz w:val="18"/>
          <w:szCs w:val="18"/>
        </w:rPr>
        <w:t>Brito</w:t>
      </w:r>
      <w:proofErr w:type="spellEnd"/>
      <w:r w:rsidR="008B2B29" w:rsidRPr="00EB2AA8">
        <w:rPr>
          <w:rFonts w:ascii="Times New Roman" w:hAnsi="Times New Roman"/>
          <w:color w:val="000000"/>
          <w:sz w:val="18"/>
          <w:szCs w:val="18"/>
        </w:rPr>
        <w:t xml:space="preserve">, “A method for fault classification in Transmission Lines based on ANN and wavelet Coefficient Energy”, </w:t>
      </w:r>
      <w:r w:rsidR="008B2B29" w:rsidRPr="00BF2377">
        <w:rPr>
          <w:rFonts w:ascii="Times New Roman" w:hAnsi="Times New Roman"/>
          <w:i/>
          <w:color w:val="000000"/>
          <w:sz w:val="18"/>
          <w:szCs w:val="18"/>
        </w:rPr>
        <w:t>International Joint Conference on Neural Networks Vancouver</w:t>
      </w:r>
      <w:r w:rsidR="008B2B29" w:rsidRPr="00EB2AA8">
        <w:rPr>
          <w:rFonts w:ascii="Times New Roman" w:hAnsi="Times New Roman"/>
          <w:color w:val="000000"/>
          <w:sz w:val="18"/>
          <w:szCs w:val="18"/>
        </w:rPr>
        <w:t>, BC, Canada, , 2006.</w:t>
      </w:r>
    </w:p>
    <w:p w:rsidR="008B2B29" w:rsidRPr="00EB2AA8" w:rsidRDefault="00BF2377" w:rsidP="00BF2377">
      <w:pPr>
        <w:pStyle w:val="ListParagraph"/>
        <w:spacing w:line="360" w:lineRule="auto"/>
        <w:ind w:left="360" w:hanging="360"/>
        <w:jc w:val="both"/>
        <w:rPr>
          <w:rFonts w:ascii="Times New Roman" w:hAnsi="Times New Roman"/>
          <w:color w:val="000000"/>
          <w:sz w:val="18"/>
          <w:szCs w:val="18"/>
        </w:rPr>
      </w:pPr>
      <w:r>
        <w:rPr>
          <w:rFonts w:ascii="Times New Roman" w:hAnsi="Times New Roman"/>
          <w:color w:val="000000"/>
          <w:sz w:val="18"/>
          <w:szCs w:val="18"/>
        </w:rPr>
        <w:t xml:space="preserve">[10] </w:t>
      </w:r>
      <w:proofErr w:type="spellStart"/>
      <w:r w:rsidR="008B2B29" w:rsidRPr="00EB2AA8">
        <w:rPr>
          <w:rFonts w:ascii="Times New Roman" w:hAnsi="Times New Roman"/>
          <w:color w:val="000000"/>
          <w:sz w:val="18"/>
          <w:szCs w:val="18"/>
        </w:rPr>
        <w:t>Mamta</w:t>
      </w:r>
      <w:proofErr w:type="spellEnd"/>
      <w:r w:rsidR="008B2B29" w:rsidRPr="00EB2AA8">
        <w:rPr>
          <w:rFonts w:ascii="Times New Roman" w:hAnsi="Times New Roman"/>
          <w:color w:val="000000"/>
          <w:sz w:val="18"/>
          <w:szCs w:val="18"/>
        </w:rPr>
        <w:t xml:space="preserve"> Patel and R. N. Patel, “Fault Detection and Classification on a Transmission Line using Wavelet Multi Resolution Analysis and Neural Network</w:t>
      </w:r>
      <w:r w:rsidR="008B2B29" w:rsidRPr="00BF2377">
        <w:rPr>
          <w:rFonts w:ascii="Times New Roman" w:hAnsi="Times New Roman"/>
          <w:i/>
          <w:color w:val="000000"/>
          <w:sz w:val="18"/>
          <w:szCs w:val="18"/>
        </w:rPr>
        <w:t>”, International Journal of Computer Applications (0975 – 8887),</w:t>
      </w:r>
      <w:r w:rsidR="008B2B29" w:rsidRPr="00EB2AA8">
        <w:rPr>
          <w:rFonts w:ascii="Times New Roman" w:hAnsi="Times New Roman"/>
          <w:color w:val="000000"/>
          <w:sz w:val="18"/>
          <w:szCs w:val="18"/>
        </w:rPr>
        <w:t xml:space="preserve"> Volume 47– No.22, pp.27-33, June 2012.</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BIOGRAPH</w:t>
      </w:r>
      <w:r w:rsidR="0095481A">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C760F7" w:rsidP="00A47AD5">
            <w:pPr>
              <w:jc w:val="center"/>
              <w:rPr>
                <w:color w:val="000000"/>
                <w:lang w:val="pt-BR"/>
              </w:rPr>
            </w:pPr>
            <w:r>
              <w:rPr>
                <w:noProof/>
                <w:color w:val="000000"/>
              </w:rPr>
              <w:drawing>
                <wp:inline distT="0" distB="0" distL="0" distR="0">
                  <wp:extent cx="1009650" cy="140017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009650" cy="1400175"/>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231A19" w:rsidRPr="00231A19" w:rsidRDefault="00B168B1" w:rsidP="00A47AD5">
            <w:pPr>
              <w:jc w:val="both"/>
              <w:rPr>
                <w:color w:val="000000"/>
                <w:sz w:val="18"/>
                <w:szCs w:val="18"/>
              </w:rPr>
            </w:pPr>
            <w:r>
              <w:rPr>
                <w:color w:val="000000"/>
                <w:sz w:val="18"/>
                <w:szCs w:val="18"/>
              </w:rPr>
              <w:t xml:space="preserve">I completed </w:t>
            </w:r>
            <w:proofErr w:type="spellStart"/>
            <w:r>
              <w:rPr>
                <w:color w:val="000000"/>
                <w:sz w:val="18"/>
                <w:szCs w:val="18"/>
              </w:rPr>
              <w:t>B.Tech</w:t>
            </w:r>
            <w:proofErr w:type="spellEnd"/>
            <w:r>
              <w:rPr>
                <w:color w:val="000000"/>
                <w:sz w:val="18"/>
                <w:szCs w:val="18"/>
              </w:rPr>
              <w:t xml:space="preserve"> Electrical and Electronics Engineering in </w:t>
            </w:r>
            <w:proofErr w:type="spellStart"/>
            <w:r>
              <w:rPr>
                <w:color w:val="000000"/>
                <w:sz w:val="18"/>
                <w:szCs w:val="18"/>
              </w:rPr>
              <w:t>Avanthi</w:t>
            </w:r>
            <w:proofErr w:type="spellEnd"/>
            <w:r>
              <w:rPr>
                <w:color w:val="000000"/>
                <w:sz w:val="18"/>
                <w:szCs w:val="18"/>
              </w:rPr>
              <w:t xml:space="preserve"> Institute of Engineering and Technology in the year 2006. Completed </w:t>
            </w:r>
            <w:proofErr w:type="spellStart"/>
            <w:r>
              <w:rPr>
                <w:color w:val="000000"/>
                <w:sz w:val="18"/>
                <w:szCs w:val="18"/>
              </w:rPr>
              <w:t>M.Tech</w:t>
            </w:r>
            <w:proofErr w:type="spellEnd"/>
            <w:r>
              <w:rPr>
                <w:color w:val="000000"/>
                <w:sz w:val="18"/>
                <w:szCs w:val="18"/>
              </w:rPr>
              <w:t xml:space="preserve"> in Computational Engineering and Networking in the year 2009, </w:t>
            </w:r>
            <w:r w:rsidR="00B968BF">
              <w:rPr>
                <w:color w:val="000000"/>
                <w:sz w:val="18"/>
                <w:szCs w:val="18"/>
              </w:rPr>
              <w:t xml:space="preserve">And </w:t>
            </w:r>
            <w:r>
              <w:rPr>
                <w:color w:val="000000"/>
                <w:sz w:val="18"/>
                <w:szCs w:val="18"/>
              </w:rPr>
              <w:t xml:space="preserve">Presently working as an Assistant </w:t>
            </w:r>
            <w:proofErr w:type="spellStart"/>
            <w:r>
              <w:rPr>
                <w:color w:val="000000"/>
                <w:sz w:val="18"/>
                <w:szCs w:val="18"/>
              </w:rPr>
              <w:t>Proffesor</w:t>
            </w:r>
            <w:proofErr w:type="spellEnd"/>
            <w:r>
              <w:rPr>
                <w:color w:val="000000"/>
                <w:sz w:val="18"/>
                <w:szCs w:val="18"/>
              </w:rPr>
              <w:t xml:space="preserve"> in department of EEE K L University. The</w:t>
            </w:r>
            <w:r w:rsidR="00B968BF">
              <w:rPr>
                <w:color w:val="000000"/>
                <w:sz w:val="18"/>
                <w:szCs w:val="18"/>
              </w:rPr>
              <w:t xml:space="preserve"> total teaching Experience is 7</w:t>
            </w:r>
            <w:r>
              <w:rPr>
                <w:color w:val="000000"/>
                <w:sz w:val="18"/>
                <w:szCs w:val="18"/>
              </w:rPr>
              <w:t xml:space="preserve"> Years. </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B168B1" w:rsidP="00A47AD5">
            <w:pPr>
              <w:rPr>
                <w:color w:val="000000"/>
                <w:lang w:val="pt-BR"/>
              </w:rPr>
            </w:pPr>
            <w:r w:rsidRPr="00B168B1">
              <w:rPr>
                <w:noProof/>
                <w:color w:val="000000"/>
              </w:rPr>
              <w:drawing>
                <wp:inline distT="0" distB="0" distL="0" distR="0">
                  <wp:extent cx="1009650" cy="1162050"/>
                  <wp:effectExtent l="19050" t="0" r="0" b="0"/>
                  <wp:docPr id="18" name="Picture 1" descr="http://www.becbapatla.ac.in/img/G.Ravi%20Ku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cbapatla.ac.in/img/G.Ravi%20Kumar.JPG"/>
                          <pic:cNvPicPr>
                            <a:picLocks noChangeAspect="1" noChangeArrowheads="1"/>
                          </pic:cNvPicPr>
                        </pic:nvPicPr>
                        <pic:blipFill>
                          <a:blip r:embed="rId17" cstate="print"/>
                          <a:srcRect/>
                          <a:stretch>
                            <a:fillRect/>
                          </a:stretch>
                        </pic:blipFill>
                        <pic:spPr bwMode="auto">
                          <a:xfrm>
                            <a:off x="0" y="0"/>
                            <a:ext cx="1009650" cy="1162050"/>
                          </a:xfrm>
                          <a:prstGeom prst="rect">
                            <a:avLst/>
                          </a:prstGeom>
                          <a:noFill/>
                          <a:ln w="9525">
                            <a:noFill/>
                            <a:miter lim="800000"/>
                            <a:headEnd/>
                            <a:tailEnd/>
                          </a:ln>
                        </pic:spPr>
                      </pic:pic>
                    </a:graphicData>
                  </a:graphic>
                </wp:inline>
              </w:drawing>
            </w:r>
          </w:p>
        </w:tc>
        <w:tc>
          <w:tcPr>
            <w:tcW w:w="7226" w:type="dxa"/>
          </w:tcPr>
          <w:p w:rsidR="00A47AD5" w:rsidRPr="00231A19" w:rsidRDefault="00B168B1" w:rsidP="00B968BF">
            <w:pPr>
              <w:jc w:val="both"/>
              <w:rPr>
                <w:color w:val="000000"/>
                <w:sz w:val="18"/>
                <w:szCs w:val="18"/>
              </w:rPr>
            </w:pPr>
            <w:r>
              <w:rPr>
                <w:color w:val="000000"/>
                <w:sz w:val="18"/>
                <w:szCs w:val="18"/>
              </w:rPr>
              <w:t>I completed B.E</w:t>
            </w:r>
            <w:r w:rsidR="00B968BF">
              <w:rPr>
                <w:color w:val="000000"/>
                <w:sz w:val="18"/>
                <w:szCs w:val="18"/>
              </w:rPr>
              <w:t xml:space="preserve"> Electrical</w:t>
            </w:r>
            <w:r>
              <w:rPr>
                <w:color w:val="000000"/>
                <w:sz w:val="18"/>
                <w:szCs w:val="18"/>
              </w:rPr>
              <w:t xml:space="preserve"> Engineering in </w:t>
            </w:r>
            <w:r w:rsidR="00B968BF">
              <w:rPr>
                <w:color w:val="000000"/>
                <w:sz w:val="18"/>
                <w:szCs w:val="18"/>
              </w:rPr>
              <w:t xml:space="preserve">Andhra University college </w:t>
            </w:r>
            <w:r>
              <w:rPr>
                <w:color w:val="000000"/>
                <w:sz w:val="18"/>
                <w:szCs w:val="18"/>
              </w:rPr>
              <w:t xml:space="preserve">of Engineering and Technology in the </w:t>
            </w:r>
            <w:r w:rsidR="00B968BF">
              <w:rPr>
                <w:color w:val="000000"/>
                <w:sz w:val="18"/>
                <w:szCs w:val="18"/>
              </w:rPr>
              <w:t>year 1993</w:t>
            </w:r>
            <w:r>
              <w:rPr>
                <w:color w:val="000000"/>
                <w:sz w:val="18"/>
                <w:szCs w:val="18"/>
              </w:rPr>
              <w:t xml:space="preserve">. Completed </w:t>
            </w:r>
            <w:proofErr w:type="spellStart"/>
            <w:r>
              <w:rPr>
                <w:color w:val="000000"/>
                <w:sz w:val="18"/>
                <w:szCs w:val="18"/>
              </w:rPr>
              <w:t>M.Tech</w:t>
            </w:r>
            <w:proofErr w:type="spellEnd"/>
            <w:r>
              <w:rPr>
                <w:color w:val="000000"/>
                <w:sz w:val="18"/>
                <w:szCs w:val="18"/>
              </w:rPr>
              <w:t xml:space="preserve"> in </w:t>
            </w:r>
            <w:r w:rsidR="00B968BF">
              <w:rPr>
                <w:color w:val="000000"/>
                <w:sz w:val="18"/>
                <w:szCs w:val="18"/>
              </w:rPr>
              <w:t>Advanced Power Systems</w:t>
            </w:r>
            <w:r>
              <w:rPr>
                <w:color w:val="000000"/>
                <w:sz w:val="18"/>
                <w:szCs w:val="18"/>
              </w:rPr>
              <w:t xml:space="preserve"> in the year </w:t>
            </w:r>
            <w:r w:rsidR="00B968BF">
              <w:rPr>
                <w:color w:val="000000"/>
                <w:sz w:val="18"/>
                <w:szCs w:val="18"/>
              </w:rPr>
              <w:t xml:space="preserve">March </w:t>
            </w:r>
            <w:r>
              <w:rPr>
                <w:color w:val="000000"/>
                <w:sz w:val="18"/>
                <w:szCs w:val="18"/>
              </w:rPr>
              <w:t>200</w:t>
            </w:r>
            <w:r w:rsidR="00B968BF">
              <w:rPr>
                <w:color w:val="000000"/>
                <w:sz w:val="18"/>
                <w:szCs w:val="18"/>
              </w:rPr>
              <w:t>7</w:t>
            </w:r>
            <w:r>
              <w:rPr>
                <w:color w:val="000000"/>
                <w:sz w:val="18"/>
                <w:szCs w:val="18"/>
              </w:rPr>
              <w:t xml:space="preserve">, </w:t>
            </w:r>
            <w:r w:rsidR="00B968BF">
              <w:rPr>
                <w:color w:val="000000"/>
                <w:sz w:val="18"/>
                <w:szCs w:val="18"/>
              </w:rPr>
              <w:t xml:space="preserve">And awarded Doctorial Degree in 2014 in the specialization of Electrical Power </w:t>
            </w:r>
            <w:proofErr w:type="spellStart"/>
            <w:r w:rsidR="00B968BF">
              <w:rPr>
                <w:color w:val="000000"/>
                <w:sz w:val="18"/>
                <w:szCs w:val="18"/>
              </w:rPr>
              <w:t>Systems.</w:t>
            </w:r>
            <w:r>
              <w:rPr>
                <w:color w:val="000000"/>
                <w:sz w:val="18"/>
                <w:szCs w:val="18"/>
              </w:rPr>
              <w:t>P</w:t>
            </w:r>
            <w:r w:rsidR="00B968BF">
              <w:rPr>
                <w:color w:val="000000"/>
                <w:sz w:val="18"/>
                <w:szCs w:val="18"/>
              </w:rPr>
              <w:t>resently</w:t>
            </w:r>
            <w:proofErr w:type="spellEnd"/>
            <w:r w:rsidR="00B968BF">
              <w:rPr>
                <w:color w:val="000000"/>
                <w:sz w:val="18"/>
                <w:szCs w:val="18"/>
              </w:rPr>
              <w:t xml:space="preserve"> working as a </w:t>
            </w:r>
            <w:proofErr w:type="spellStart"/>
            <w:r w:rsidR="00B968BF">
              <w:rPr>
                <w:color w:val="000000"/>
                <w:sz w:val="18"/>
                <w:szCs w:val="18"/>
              </w:rPr>
              <w:t>Proffesor</w:t>
            </w:r>
            <w:proofErr w:type="spellEnd"/>
            <w:r w:rsidR="00B968BF">
              <w:rPr>
                <w:color w:val="000000"/>
                <w:sz w:val="18"/>
                <w:szCs w:val="18"/>
              </w:rPr>
              <w:t xml:space="preserve"> &amp; </w:t>
            </w:r>
            <w:proofErr w:type="spellStart"/>
            <w:r w:rsidR="00B968BF">
              <w:rPr>
                <w:color w:val="000000"/>
                <w:sz w:val="18"/>
                <w:szCs w:val="18"/>
              </w:rPr>
              <w:t>HoD</w:t>
            </w:r>
            <w:proofErr w:type="spellEnd"/>
            <w:r w:rsidR="00B968BF">
              <w:rPr>
                <w:color w:val="000000"/>
                <w:sz w:val="18"/>
                <w:szCs w:val="18"/>
              </w:rPr>
              <w:t xml:space="preserve"> </w:t>
            </w:r>
            <w:r>
              <w:rPr>
                <w:color w:val="000000"/>
                <w:sz w:val="18"/>
                <w:szCs w:val="18"/>
              </w:rPr>
              <w:t xml:space="preserve">in </w:t>
            </w:r>
            <w:r w:rsidR="00B968BF">
              <w:rPr>
                <w:color w:val="000000"/>
                <w:sz w:val="18"/>
                <w:szCs w:val="18"/>
              </w:rPr>
              <w:t xml:space="preserve">the </w:t>
            </w:r>
            <w:r>
              <w:rPr>
                <w:color w:val="000000"/>
                <w:sz w:val="18"/>
                <w:szCs w:val="18"/>
              </w:rPr>
              <w:t xml:space="preserve">department of EEE </w:t>
            </w:r>
            <w:proofErr w:type="spellStart"/>
            <w:r w:rsidR="00B968BF">
              <w:rPr>
                <w:color w:val="000000"/>
                <w:sz w:val="18"/>
                <w:szCs w:val="18"/>
              </w:rPr>
              <w:t>Bapatla</w:t>
            </w:r>
            <w:proofErr w:type="spellEnd"/>
            <w:r w:rsidR="00B968BF">
              <w:rPr>
                <w:color w:val="000000"/>
                <w:sz w:val="18"/>
                <w:szCs w:val="18"/>
              </w:rPr>
              <w:t xml:space="preserve"> Engineering College</w:t>
            </w:r>
            <w:r>
              <w:rPr>
                <w:color w:val="000000"/>
                <w:sz w:val="18"/>
                <w:szCs w:val="18"/>
              </w:rPr>
              <w:t>. The</w:t>
            </w:r>
            <w:r w:rsidR="00B968BF">
              <w:rPr>
                <w:color w:val="000000"/>
                <w:sz w:val="18"/>
                <w:szCs w:val="18"/>
              </w:rPr>
              <w:t xml:space="preserve"> total teaching Experience is 16 </w:t>
            </w:r>
            <w:r>
              <w:rPr>
                <w:color w:val="000000"/>
                <w:sz w:val="18"/>
                <w:szCs w:val="18"/>
              </w:rPr>
              <w:t xml:space="preserve">Years. </w:t>
            </w:r>
          </w:p>
        </w:tc>
      </w:tr>
    </w:tbl>
    <w:p w:rsidR="0095481A" w:rsidRDefault="0095481A" w:rsidP="00231A19">
      <w:pPr>
        <w:jc w:val="both"/>
        <w:rPr>
          <w:color w:val="000000"/>
          <w:sz w:val="18"/>
          <w:szCs w:val="18"/>
        </w:rPr>
      </w:pPr>
    </w:p>
    <w:p w:rsidR="0095481A" w:rsidRPr="00295A3E" w:rsidRDefault="0095481A" w:rsidP="00DB7376">
      <w:pPr>
        <w:rPr>
          <w:bCs/>
          <w:iCs/>
          <w:color w:val="000000" w:themeColor="text1"/>
        </w:rPr>
      </w:pPr>
      <w:r>
        <w:rPr>
          <w:color w:val="000000"/>
          <w:sz w:val="18"/>
          <w:szCs w:val="18"/>
        </w:rPr>
        <w:br w:type="page"/>
      </w:r>
      <w:r w:rsidR="00DB7376" w:rsidRPr="00295A3E">
        <w:rPr>
          <w:bCs/>
          <w:iCs/>
          <w:color w:val="000000" w:themeColor="text1"/>
        </w:rPr>
        <w:lastRenderedPageBreak/>
        <w:t xml:space="preserve"> </w:t>
      </w:r>
    </w:p>
    <w:p w:rsidR="00231A19" w:rsidRDefault="00231A19" w:rsidP="00231A19">
      <w:pPr>
        <w:jc w:val="both"/>
        <w:rPr>
          <w:color w:val="000000"/>
          <w:sz w:val="18"/>
          <w:szCs w:val="18"/>
        </w:rPr>
      </w:pPr>
    </w:p>
    <w:sectPr w:rsidR="00231A19" w:rsidSect="00957C11">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17E" w:rsidRDefault="0023217E">
      <w:r>
        <w:separator/>
      </w:r>
    </w:p>
  </w:endnote>
  <w:endnote w:type="continuationSeparator" w:id="0">
    <w:p w:rsidR="0023217E" w:rsidRDefault="00232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4" w:rsidRPr="003D5B84" w:rsidRDefault="005C6CE3" w:rsidP="00C07BEF">
    <w:pPr>
      <w:pStyle w:val="Header"/>
      <w:tabs>
        <w:tab w:val="clear" w:pos="4320"/>
        <w:tab w:val="clear" w:pos="8640"/>
        <w:tab w:val="left" w:pos="2992"/>
      </w:tabs>
      <w:spacing w:before="240"/>
    </w:pPr>
    <w:r>
      <w:rPr>
        <w:noProof/>
      </w:rPr>
      <w:pict>
        <v:line id="_x0000_s2051" style="position:absolute;z-index:251656704" from="-.95pt,11.45pt" to="438.45pt,11.45pt"/>
      </w:pict>
    </w:r>
    <w:proofErr w:type="gramStart"/>
    <w:r w:rsidR="00466304" w:rsidRPr="003D5B84">
      <w:t>IJ</w:t>
    </w:r>
    <w:r w:rsidR="00C465CF">
      <w:t>PEDS</w:t>
    </w:r>
    <w:r w:rsidR="00466304" w:rsidRPr="003D5B84">
      <w:t xml:space="preserve">  Vol</w:t>
    </w:r>
    <w:proofErr w:type="gramEnd"/>
    <w:r w:rsidR="00466304" w:rsidRPr="003D5B84">
      <w:t xml:space="preserve">. </w:t>
    </w:r>
    <w:r w:rsidR="00C465CF">
      <w:t>7</w:t>
    </w:r>
    <w:r w:rsidR="00466304" w:rsidRPr="003D5B84">
      <w:t xml:space="preserve">, No. </w:t>
    </w:r>
    <w:r w:rsidR="00C465CF">
      <w:t>3</w:t>
    </w:r>
    <w:r w:rsidR="00466304" w:rsidRPr="003D5B84">
      <w:t xml:space="preserve">,  </w:t>
    </w:r>
    <w:r w:rsidR="00C465CF">
      <w:t>September</w:t>
    </w:r>
    <w:r w:rsidR="00466304" w:rsidRPr="003D5B84">
      <w:t xml:space="preserve"> 201</w:t>
    </w:r>
    <w:r w:rsidR="00C465CF">
      <w:t>6</w:t>
    </w:r>
    <w:r w:rsidR="00466304"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4" w:rsidRPr="00C07BEF" w:rsidRDefault="00C465CF" w:rsidP="0094367D">
    <w:pPr>
      <w:pStyle w:val="Footer"/>
      <w:pBdr>
        <w:top w:val="single" w:sz="4" w:space="1" w:color="auto"/>
      </w:pBdr>
      <w:jc w:val="right"/>
      <w:rPr>
        <w:i/>
      </w:rPr>
    </w:pPr>
    <w:r>
      <w:rPr>
        <w:i/>
      </w:rPr>
      <w:t xml:space="preserve">A New Approach For Classification </w:t>
    </w:r>
    <w:r w:rsidR="00C760F7">
      <w:rPr>
        <w:i/>
      </w:rPr>
      <w:t xml:space="preserve">Of Fault In Transmission Line With Combination Of Wavelet Multi Resolution Analysis And Neural </w:t>
    </w:r>
    <w:proofErr w:type="gramStart"/>
    <w:r w:rsidR="00C760F7">
      <w:rPr>
        <w:i/>
      </w:rPr>
      <w:t>Networks(</w:t>
    </w:r>
    <w:proofErr w:type="spellStart"/>
    <w:proofErr w:type="gramEnd"/>
    <w:r w:rsidR="00C760F7">
      <w:rPr>
        <w:i/>
      </w:rPr>
      <w:t>Y.Srinivsa</w:t>
    </w:r>
    <w:proofErr w:type="spellEnd"/>
    <w:r w:rsidR="00C760F7">
      <w:rPr>
        <w:i/>
      </w:rPr>
      <w:t xml:space="preserve"> </w:t>
    </w:r>
    <w:proofErr w:type="spellStart"/>
    <w:r w:rsidR="00C760F7">
      <w:rPr>
        <w:i/>
      </w:rPr>
      <w:t>Rao</w:t>
    </w:r>
    <w:proofErr w:type="spellEnd"/>
    <w:r w:rsidR="00466304" w:rsidRPr="00C07BEF">
      <w:rPr>
        <w:i/>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4" w:rsidRPr="003D5B84" w:rsidRDefault="00466304"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17E" w:rsidRDefault="0023217E">
      <w:r>
        <w:separator/>
      </w:r>
    </w:p>
  </w:footnote>
  <w:footnote w:type="continuationSeparator" w:id="0">
    <w:p w:rsidR="0023217E" w:rsidRDefault="00232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4" w:rsidRPr="003D5B84" w:rsidRDefault="005C6CE3" w:rsidP="00C465CF">
    <w:pPr>
      <w:pStyle w:val="Header"/>
      <w:framePr w:wrap="around" w:vAnchor="text" w:hAnchor="margin" w:xAlign="outside" w:y="1"/>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466304" w:rsidRPr="003D5B84">
      <w:tab/>
      <w:t xml:space="preserve">    </w:t>
    </w:r>
    <w:r w:rsidR="00C465CF">
      <w:t xml:space="preserve">                                                                                                                                            </w:t>
    </w:r>
    <w:r w:rsidR="00466304" w:rsidRPr="003D5B84">
      <w:t xml:space="preserve">   ISSN</w:t>
    </w:r>
    <w:r w:rsidR="00466304">
      <w:t>:</w:t>
    </w:r>
    <w:r w:rsidR="00466304" w:rsidRPr="003D5B84">
      <w:t xml:space="preserve"> </w:t>
    </w:r>
    <w:r w:rsidR="00C465CF">
      <w:t>2088-8694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4" w:rsidRPr="003D5B84" w:rsidRDefault="00466304" w:rsidP="00F173DD">
    <w:pPr>
      <w:pStyle w:val="Header"/>
      <w:framePr w:wrap="around" w:vAnchor="text" w:hAnchor="margin" w:xAlign="outside" w:y="1"/>
      <w:rPr>
        <w:rStyle w:val="PageNumber"/>
      </w:rPr>
    </w:pPr>
  </w:p>
  <w:p w:rsidR="00466304" w:rsidRPr="003D5B84" w:rsidRDefault="00466304" w:rsidP="00C07BEF">
    <w:pPr>
      <w:pStyle w:val="Header"/>
      <w:pBdr>
        <w:bottom w:val="single" w:sz="4" w:space="1" w:color="auto"/>
      </w:pBdr>
      <w:tabs>
        <w:tab w:val="clear" w:pos="4320"/>
        <w:tab w:val="clear" w:pos="8640"/>
        <w:tab w:val="left" w:pos="0"/>
        <w:tab w:val="center" w:pos="4301"/>
        <w:tab w:val="left" w:pos="7938"/>
      </w:tabs>
    </w:pPr>
    <w:r w:rsidRPr="003D5B84">
      <w:t>IJ</w:t>
    </w:r>
    <w:r w:rsidR="00C465CF">
      <w:t>PEDS</w:t>
    </w:r>
    <w:r w:rsidRPr="003D5B84">
      <w:tab/>
      <w:t xml:space="preserve">ISSN: </w:t>
    </w:r>
    <w:r w:rsidR="00C465CF">
      <w:t>2088-8694</w:t>
    </w:r>
    <w:r w:rsidRPr="003D5B84">
      <w:tab/>
    </w:r>
  </w:p>
  <w:p w:rsidR="00466304" w:rsidRPr="003D5B84" w:rsidRDefault="00466304"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04" w:rsidRDefault="00466304" w:rsidP="008B04B3">
    <w:pPr>
      <w:pStyle w:val="Header"/>
      <w:tabs>
        <w:tab w:val="clear" w:pos="4320"/>
        <w:tab w:val="clear" w:pos="8640"/>
      </w:tabs>
      <w:ind w:right="45"/>
    </w:pPr>
    <w:r w:rsidRPr="00945897">
      <w:rPr>
        <w:b/>
      </w:rPr>
      <w:t xml:space="preserve">International Journal of </w:t>
    </w:r>
    <w:r w:rsidR="000341E5">
      <w:rPr>
        <w:b/>
      </w:rPr>
      <w:t>Power Electronics and Drive System (IJPEDS)</w:t>
    </w:r>
  </w:p>
  <w:p w:rsidR="00466304" w:rsidRPr="003D5B84" w:rsidRDefault="00466304" w:rsidP="008B04B3">
    <w:pPr>
      <w:pStyle w:val="Header"/>
      <w:tabs>
        <w:tab w:val="clear" w:pos="4320"/>
        <w:tab w:val="clear" w:pos="8640"/>
      </w:tabs>
      <w:ind w:right="45"/>
    </w:pPr>
    <w:r w:rsidRPr="003D5B84">
      <w:t>Vol.</w:t>
    </w:r>
    <w:r w:rsidR="00C465CF">
      <w:t>7</w:t>
    </w:r>
    <w:r w:rsidRPr="003D5B84">
      <w:t>, No.</w:t>
    </w:r>
    <w:r w:rsidR="00C465CF">
      <w:t>3</w:t>
    </w:r>
    <w:r w:rsidRPr="003D5B84">
      <w:t xml:space="preserve">, </w:t>
    </w:r>
    <w:r w:rsidR="00C465CF">
      <w:t>September</w:t>
    </w:r>
    <w:r>
      <w:t xml:space="preserve"> </w:t>
    </w:r>
    <w:r w:rsidRPr="003D5B84">
      <w:t>201</w:t>
    </w:r>
    <w:r w:rsidR="00C465CF">
      <w:t>6</w:t>
    </w:r>
    <w:r w:rsidRPr="003D5B84">
      <w:t xml:space="preserve">, pp. </w:t>
    </w:r>
    <w:proofErr w:type="spellStart"/>
    <w:r w:rsidRPr="003D5B84">
      <w:t>xx~xx</w:t>
    </w:r>
    <w:proofErr w:type="spellEnd"/>
  </w:p>
  <w:p w:rsidR="00466304" w:rsidRPr="003D5B84" w:rsidRDefault="00466304" w:rsidP="00957C11">
    <w:pPr>
      <w:pStyle w:val="Header"/>
      <w:tabs>
        <w:tab w:val="clear" w:pos="4320"/>
        <w:tab w:val="clear" w:pos="8640"/>
        <w:tab w:val="left" w:pos="7938"/>
        <w:tab w:val="right" w:pos="8789"/>
      </w:tabs>
      <w:rPr>
        <w:rStyle w:val="PageNumber"/>
      </w:rPr>
    </w:pPr>
    <w:r w:rsidRPr="003D5B84">
      <w:t xml:space="preserve">ISSN: </w:t>
    </w:r>
    <w:r w:rsidR="00C465CF">
      <w:t>2088-8694</w:t>
    </w:r>
    <w:r w:rsidRPr="003D5B84">
      <w:tab/>
      <w:t xml:space="preserve"> </w:t>
    </w:r>
    <w:r w:rsidRPr="003D5B84">
      <w:tab/>
    </w:r>
  </w:p>
  <w:p w:rsidR="00466304" w:rsidRPr="003D5B84" w:rsidRDefault="005C6CE3"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466304"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23D9"/>
    <w:multiLevelType w:val="hybridMultilevel"/>
    <w:tmpl w:val="D51C1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86FB9"/>
    <w:multiLevelType w:val="hybridMultilevel"/>
    <w:tmpl w:val="CA6AE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F023AF"/>
    <w:multiLevelType w:val="hybridMultilevel"/>
    <w:tmpl w:val="0E1A454A"/>
    <w:lvl w:ilvl="0" w:tplc="61F2F7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9B6A0E"/>
    <w:multiLevelType w:val="hybridMultilevel"/>
    <w:tmpl w:val="D1FA0A98"/>
    <w:lvl w:ilvl="0" w:tplc="04090017">
      <w:start w:val="1"/>
      <w:numFmt w:val="lowerLetter"/>
      <w:lvlText w:val="%1)"/>
      <w:lvlJc w:val="left"/>
      <w:pPr>
        <w:ind w:left="720" w:hanging="360"/>
      </w:pPr>
    </w:lvl>
    <w:lvl w:ilvl="1" w:tplc="C21C2BB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9868FB"/>
    <w:multiLevelType w:val="hybridMultilevel"/>
    <w:tmpl w:val="E7CE6E28"/>
    <w:lvl w:ilvl="0" w:tplc="83F6DB4A">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9"/>
  </w:num>
  <w:num w:numId="2">
    <w:abstractNumId w:val="14"/>
  </w:num>
  <w:num w:numId="3">
    <w:abstractNumId w:val="23"/>
  </w:num>
  <w:num w:numId="4">
    <w:abstractNumId w:val="11"/>
  </w:num>
  <w:num w:numId="5">
    <w:abstractNumId w:val="16"/>
  </w:num>
  <w:num w:numId="6">
    <w:abstractNumId w:val="20"/>
  </w:num>
  <w:num w:numId="7">
    <w:abstractNumId w:val="17"/>
  </w:num>
  <w:num w:numId="8">
    <w:abstractNumId w:val="15"/>
  </w:num>
  <w:num w:numId="9">
    <w:abstractNumId w:val="10"/>
  </w:num>
  <w:num w:numId="10">
    <w:abstractNumId w:val="2"/>
  </w:num>
  <w:num w:numId="11">
    <w:abstractNumId w:val="1"/>
  </w:num>
  <w:num w:numId="12">
    <w:abstractNumId w:val="6"/>
  </w:num>
  <w:num w:numId="13">
    <w:abstractNumId w:val="4"/>
  </w:num>
  <w:num w:numId="14">
    <w:abstractNumId w:val="7"/>
  </w:num>
  <w:num w:numId="15">
    <w:abstractNumId w:val="22"/>
  </w:num>
  <w:num w:numId="16">
    <w:abstractNumId w:val="9"/>
  </w:num>
  <w:num w:numId="17">
    <w:abstractNumId w:val="21"/>
  </w:num>
  <w:num w:numId="18">
    <w:abstractNumId w:val="3"/>
  </w:num>
  <w:num w:numId="19">
    <w:abstractNumId w:val="8"/>
  </w:num>
  <w:num w:numId="20">
    <w:abstractNumId w:val="12"/>
  </w:num>
  <w:num w:numId="21">
    <w:abstractNumId w:val="0"/>
  </w:num>
  <w:num w:numId="22">
    <w:abstractNumId w:val="18"/>
  </w:num>
  <w:num w:numId="23">
    <w:abstractNumId w:val="13"/>
  </w:num>
  <w:num w:numId="24">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evenAndOddHeaders/>
  <w:noPunctuationKerning/>
  <w:characterSpacingControl w:val="doNotCompress"/>
  <w:hdrShapeDefaults>
    <o:shapedefaults v:ext="edit" spidmax="2056"/>
    <o:shapelayout v:ext="edit">
      <o:idmap v:ext="edit" data="2"/>
      <o:rules v:ext="edit">
        <o:r id="V:Rule3" type="connector" idref="#_x0000_s2055"/>
        <o:r id="V:Rule4" type="connector" idref="#_x0000_s2054"/>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1E5"/>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C5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068"/>
    <w:rsid w:val="00221D61"/>
    <w:rsid w:val="00221FB3"/>
    <w:rsid w:val="00224456"/>
    <w:rsid w:val="00225BEA"/>
    <w:rsid w:val="00230440"/>
    <w:rsid w:val="00230AAB"/>
    <w:rsid w:val="00231A19"/>
    <w:rsid w:val="00232081"/>
    <w:rsid w:val="0023217E"/>
    <w:rsid w:val="00232DA1"/>
    <w:rsid w:val="00236041"/>
    <w:rsid w:val="002378BD"/>
    <w:rsid w:val="00237B26"/>
    <w:rsid w:val="00237E9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C7B"/>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6304"/>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E71C1"/>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CE3"/>
    <w:rsid w:val="005D02EE"/>
    <w:rsid w:val="005D0C1B"/>
    <w:rsid w:val="005D210E"/>
    <w:rsid w:val="005D3D27"/>
    <w:rsid w:val="005D464B"/>
    <w:rsid w:val="005D7D3A"/>
    <w:rsid w:val="005D7EB1"/>
    <w:rsid w:val="005E6EF7"/>
    <w:rsid w:val="005E736A"/>
    <w:rsid w:val="005E75FC"/>
    <w:rsid w:val="005F042D"/>
    <w:rsid w:val="005F3D1C"/>
    <w:rsid w:val="005F534C"/>
    <w:rsid w:val="005F7057"/>
    <w:rsid w:val="005F75F8"/>
    <w:rsid w:val="006044C7"/>
    <w:rsid w:val="006123B6"/>
    <w:rsid w:val="00613977"/>
    <w:rsid w:val="0061627D"/>
    <w:rsid w:val="006179B0"/>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572"/>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B29"/>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897"/>
    <w:rsid w:val="00945A5C"/>
    <w:rsid w:val="00946389"/>
    <w:rsid w:val="0094738D"/>
    <w:rsid w:val="00950EF7"/>
    <w:rsid w:val="00952154"/>
    <w:rsid w:val="0095481A"/>
    <w:rsid w:val="00954DC1"/>
    <w:rsid w:val="00955462"/>
    <w:rsid w:val="00956EB6"/>
    <w:rsid w:val="00957C11"/>
    <w:rsid w:val="009617A9"/>
    <w:rsid w:val="009665BE"/>
    <w:rsid w:val="009673AB"/>
    <w:rsid w:val="00970E84"/>
    <w:rsid w:val="00971153"/>
    <w:rsid w:val="00981036"/>
    <w:rsid w:val="00981E5F"/>
    <w:rsid w:val="00983846"/>
    <w:rsid w:val="00984A39"/>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68B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68BF"/>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86A"/>
    <w:rsid w:val="00BE520C"/>
    <w:rsid w:val="00BF16AD"/>
    <w:rsid w:val="00BF2377"/>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65CF"/>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760F7"/>
    <w:rsid w:val="00C80CAC"/>
    <w:rsid w:val="00C8516B"/>
    <w:rsid w:val="00C854C1"/>
    <w:rsid w:val="00C85B81"/>
    <w:rsid w:val="00C9178F"/>
    <w:rsid w:val="00C93F76"/>
    <w:rsid w:val="00C95198"/>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4E7"/>
    <w:rsid w:val="00D87656"/>
    <w:rsid w:val="00D9045B"/>
    <w:rsid w:val="00D90EA9"/>
    <w:rsid w:val="00D941C3"/>
    <w:rsid w:val="00D94A99"/>
    <w:rsid w:val="00D95324"/>
    <w:rsid w:val="00D95482"/>
    <w:rsid w:val="00DA0390"/>
    <w:rsid w:val="00DA1940"/>
    <w:rsid w:val="00DA3C3C"/>
    <w:rsid w:val="00DB05EC"/>
    <w:rsid w:val="00DB166E"/>
    <w:rsid w:val="00DB3D8C"/>
    <w:rsid w:val="00DB43B8"/>
    <w:rsid w:val="00DB7376"/>
    <w:rsid w:val="00DB7BD1"/>
    <w:rsid w:val="00DB7C8A"/>
    <w:rsid w:val="00DC2DC5"/>
    <w:rsid w:val="00DC341B"/>
    <w:rsid w:val="00DD35E7"/>
    <w:rsid w:val="00DD5486"/>
    <w:rsid w:val="00DD650E"/>
    <w:rsid w:val="00DD7968"/>
    <w:rsid w:val="00DE0B7E"/>
    <w:rsid w:val="00DE1418"/>
    <w:rsid w:val="00DE2205"/>
    <w:rsid w:val="00DE25F9"/>
    <w:rsid w:val="00DE421E"/>
    <w:rsid w:val="00DE5454"/>
    <w:rsid w:val="00DE7F41"/>
    <w:rsid w:val="00DF0F50"/>
    <w:rsid w:val="00DF2309"/>
    <w:rsid w:val="00DF28DC"/>
    <w:rsid w:val="00DF3915"/>
    <w:rsid w:val="00DF44AC"/>
    <w:rsid w:val="00DF4CE2"/>
    <w:rsid w:val="00E0168F"/>
    <w:rsid w:val="00E06DBA"/>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42BD"/>
    <w:rsid w:val="00E91546"/>
    <w:rsid w:val="00E91678"/>
    <w:rsid w:val="00E9206E"/>
    <w:rsid w:val="00E93438"/>
    <w:rsid w:val="00E93F64"/>
    <w:rsid w:val="00E95101"/>
    <w:rsid w:val="00E96737"/>
    <w:rsid w:val="00EA0668"/>
    <w:rsid w:val="00EA093A"/>
    <w:rsid w:val="00EA127F"/>
    <w:rsid w:val="00EA1F53"/>
    <w:rsid w:val="00EA3DCA"/>
    <w:rsid w:val="00EA4376"/>
    <w:rsid w:val="00EA70DC"/>
    <w:rsid w:val="00EB01FF"/>
    <w:rsid w:val="00EB06C6"/>
    <w:rsid w:val="00EB1B47"/>
    <w:rsid w:val="00EB2AA8"/>
    <w:rsid w:val="00EB46E1"/>
    <w:rsid w:val="00EB7BD6"/>
    <w:rsid w:val="00EC20FD"/>
    <w:rsid w:val="00EC2EF8"/>
    <w:rsid w:val="00EC3D96"/>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6067"/>
    <w:rsid w:val="00FB01B9"/>
    <w:rsid w:val="00FB52EE"/>
    <w:rsid w:val="00FB64AF"/>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1A"/>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37E96"/>
    <w:rPr>
      <w:color w:val="808080"/>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51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0228-A980-4F5F-BABB-4E434231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1969</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compaq</cp:lastModifiedBy>
  <cp:revision>2</cp:revision>
  <cp:lastPrinted>2004-12-30T03:27:00Z</cp:lastPrinted>
  <dcterms:created xsi:type="dcterms:W3CDTF">2016-09-11T08:24:00Z</dcterms:created>
  <dcterms:modified xsi:type="dcterms:W3CDTF">2016-09-11T08:24:00Z</dcterms:modified>
</cp:coreProperties>
</file>